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C6A" w:rsidRDefault="003C77FE">
      <w:pPr>
        <w:jc w:val="center"/>
        <w:rPr>
          <w:rFonts w:ascii="华文中宋" w:eastAsia="华文中宋" w:hAnsi="华文中宋" w:cs="华文中宋"/>
          <w:b/>
          <w:spacing w:val="-6"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spacing w:val="-6"/>
          <w:sz w:val="44"/>
          <w:szCs w:val="44"/>
        </w:rPr>
        <w:t>关于组织科研工作先进集体、科研先进工作者、科研管理先进个人评选的通知</w:t>
      </w:r>
    </w:p>
    <w:p w:rsidR="002F0C6A" w:rsidRDefault="002F0C6A">
      <w:pPr>
        <w:spacing w:line="360" w:lineRule="auto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</w:p>
    <w:p w:rsidR="002F0C6A" w:rsidRDefault="003C77FE">
      <w:pPr>
        <w:spacing w:line="360" w:lineRule="auto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各二级学院、部门，校直各单位：</w:t>
      </w:r>
    </w:p>
    <w:p w:rsidR="002F0C6A" w:rsidRDefault="003C77F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根据《滨州学院科研工作先进集体评选办法》（</w:t>
      </w:r>
      <w:proofErr w:type="gramStart"/>
      <w:r>
        <w:rPr>
          <w:rFonts w:ascii="仿宋" w:eastAsia="仿宋" w:hAnsi="仿宋" w:hint="eastAsia"/>
          <w:sz w:val="32"/>
          <w:szCs w:val="32"/>
        </w:rPr>
        <w:t>滨院党</w:t>
      </w:r>
      <w:proofErr w:type="gramEnd"/>
      <w:r>
        <w:rPr>
          <w:rFonts w:ascii="仿宋" w:eastAsia="仿宋" w:hAnsi="仿宋" w:hint="eastAsia"/>
          <w:sz w:val="32"/>
          <w:szCs w:val="32"/>
        </w:rPr>
        <w:t>〔</w:t>
      </w:r>
      <w:r>
        <w:rPr>
          <w:rFonts w:ascii="仿宋" w:eastAsia="仿宋" w:hAnsi="仿宋" w:hint="eastAsia"/>
          <w:sz w:val="32"/>
          <w:szCs w:val="32"/>
        </w:rPr>
        <w:t>2009</w:t>
      </w:r>
      <w:r>
        <w:rPr>
          <w:rFonts w:ascii="仿宋" w:eastAsia="仿宋" w:hAnsi="仿宋" w:hint="eastAsia"/>
          <w:sz w:val="32"/>
          <w:szCs w:val="32"/>
        </w:rPr>
        <w:t>〕</w:t>
      </w:r>
      <w:r>
        <w:rPr>
          <w:rFonts w:ascii="仿宋" w:eastAsia="仿宋" w:hAnsi="仿宋" w:hint="eastAsia"/>
          <w:sz w:val="32"/>
          <w:szCs w:val="32"/>
        </w:rPr>
        <w:t>63</w:t>
      </w:r>
      <w:r>
        <w:rPr>
          <w:rFonts w:ascii="仿宋" w:eastAsia="仿宋" w:hAnsi="仿宋" w:hint="eastAsia"/>
          <w:sz w:val="32"/>
          <w:szCs w:val="32"/>
        </w:rPr>
        <w:t>号）、《滨州学院科研先进工作者评选办法》（</w:t>
      </w:r>
      <w:proofErr w:type="gramStart"/>
      <w:r>
        <w:rPr>
          <w:rFonts w:ascii="仿宋" w:eastAsia="仿宋" w:hAnsi="仿宋" w:hint="eastAsia"/>
          <w:sz w:val="32"/>
          <w:szCs w:val="32"/>
        </w:rPr>
        <w:t>滨院党</w:t>
      </w:r>
      <w:proofErr w:type="gramEnd"/>
      <w:r>
        <w:rPr>
          <w:rFonts w:ascii="仿宋" w:eastAsia="仿宋" w:hAnsi="仿宋" w:hint="eastAsia"/>
          <w:sz w:val="32"/>
          <w:szCs w:val="32"/>
        </w:rPr>
        <w:t>〔</w:t>
      </w:r>
      <w:r>
        <w:rPr>
          <w:rFonts w:ascii="仿宋" w:eastAsia="仿宋" w:hAnsi="仿宋" w:hint="eastAsia"/>
          <w:sz w:val="32"/>
          <w:szCs w:val="32"/>
        </w:rPr>
        <w:t>2009</w:t>
      </w:r>
      <w:r>
        <w:rPr>
          <w:rFonts w:ascii="仿宋" w:eastAsia="仿宋" w:hAnsi="仿宋" w:hint="eastAsia"/>
          <w:sz w:val="32"/>
          <w:szCs w:val="32"/>
        </w:rPr>
        <w:t>〕</w:t>
      </w:r>
      <w:r>
        <w:rPr>
          <w:rFonts w:ascii="仿宋" w:eastAsia="仿宋" w:hAnsi="仿宋" w:hint="eastAsia"/>
          <w:sz w:val="32"/>
          <w:szCs w:val="32"/>
        </w:rPr>
        <w:t>64</w:t>
      </w:r>
      <w:r>
        <w:rPr>
          <w:rFonts w:ascii="仿宋" w:eastAsia="仿宋" w:hAnsi="仿宋" w:hint="eastAsia"/>
          <w:sz w:val="32"/>
          <w:szCs w:val="32"/>
        </w:rPr>
        <w:t>号）和《滨州学院科研管理先进个人评选办法》（</w:t>
      </w:r>
      <w:proofErr w:type="gramStart"/>
      <w:r>
        <w:rPr>
          <w:rFonts w:ascii="仿宋" w:eastAsia="仿宋" w:hAnsi="仿宋" w:hint="eastAsia"/>
          <w:sz w:val="32"/>
          <w:szCs w:val="32"/>
        </w:rPr>
        <w:t>滨院党</w:t>
      </w:r>
      <w:proofErr w:type="gramEnd"/>
      <w:r>
        <w:rPr>
          <w:rFonts w:ascii="仿宋" w:eastAsia="仿宋" w:hAnsi="仿宋" w:hint="eastAsia"/>
          <w:sz w:val="32"/>
          <w:szCs w:val="32"/>
        </w:rPr>
        <w:t>〔</w:t>
      </w:r>
      <w:r>
        <w:rPr>
          <w:rFonts w:ascii="仿宋" w:eastAsia="仿宋" w:hAnsi="仿宋" w:hint="eastAsia"/>
          <w:sz w:val="32"/>
          <w:szCs w:val="32"/>
        </w:rPr>
        <w:t>2009</w:t>
      </w:r>
      <w:r>
        <w:rPr>
          <w:rFonts w:ascii="仿宋" w:eastAsia="仿宋" w:hAnsi="仿宋" w:hint="eastAsia"/>
          <w:sz w:val="32"/>
          <w:szCs w:val="32"/>
        </w:rPr>
        <w:t>〕</w:t>
      </w:r>
      <w:r>
        <w:rPr>
          <w:rFonts w:ascii="仿宋" w:eastAsia="仿宋" w:hAnsi="仿宋" w:hint="eastAsia"/>
          <w:sz w:val="32"/>
          <w:szCs w:val="32"/>
        </w:rPr>
        <w:t>65</w:t>
      </w:r>
      <w:r>
        <w:rPr>
          <w:rFonts w:ascii="仿宋" w:eastAsia="仿宋" w:hAnsi="仿宋" w:hint="eastAsia"/>
          <w:sz w:val="32"/>
          <w:szCs w:val="32"/>
        </w:rPr>
        <w:t>号），学校决定进行科研工作先进集体、科研先进工作者及科研管理先进个人评选工作。现将有关事宜通知如下：</w:t>
      </w:r>
    </w:p>
    <w:p w:rsidR="002F0C6A" w:rsidRDefault="003C77FE">
      <w:pPr>
        <w:spacing w:line="360" w:lineRule="auto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一、评选范围</w:t>
      </w:r>
    </w:p>
    <w:p w:rsidR="002F0C6A" w:rsidRDefault="003C77F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科研工作先进集体：我校各院</w:t>
      </w:r>
      <w:r>
        <w:rPr>
          <w:rFonts w:ascii="仿宋" w:eastAsia="仿宋" w:hAnsi="仿宋" w:hint="eastAsia"/>
          <w:sz w:val="32"/>
          <w:szCs w:val="32"/>
        </w:rPr>
        <w:t xml:space="preserve"> (</w:t>
      </w:r>
      <w:r>
        <w:rPr>
          <w:rFonts w:ascii="仿宋" w:eastAsia="仿宋" w:hAnsi="仿宋" w:hint="eastAsia"/>
          <w:sz w:val="32"/>
          <w:szCs w:val="32"/>
        </w:rPr>
        <w:t>系</w:t>
      </w:r>
      <w:r>
        <w:rPr>
          <w:rFonts w:ascii="仿宋" w:eastAsia="仿宋" w:hAnsi="仿宋" w:hint="eastAsia"/>
          <w:sz w:val="32"/>
          <w:szCs w:val="32"/>
        </w:rPr>
        <w:t xml:space="preserve">) </w:t>
      </w:r>
      <w:r>
        <w:rPr>
          <w:rFonts w:ascii="仿宋" w:eastAsia="仿宋" w:hAnsi="仿宋" w:hint="eastAsia"/>
          <w:sz w:val="32"/>
          <w:szCs w:val="32"/>
        </w:rPr>
        <w:t>、校直科研机构；科研先进工作者：我校在编在岗教职工和返聘教职工；科研管理先进个人：我校从事科研管理工作的专兼职人员。</w:t>
      </w:r>
    </w:p>
    <w:p w:rsidR="002F0C6A" w:rsidRDefault="003C77FE">
      <w:pPr>
        <w:spacing w:line="360" w:lineRule="auto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二、评选期限</w:t>
      </w:r>
    </w:p>
    <w:p w:rsidR="002F0C6A" w:rsidRDefault="003C77F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以</w:t>
      </w: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 w:hint="eastAsia"/>
          <w:sz w:val="32"/>
          <w:szCs w:val="32"/>
        </w:rPr>
        <w:t>7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日至</w:t>
      </w:r>
      <w:r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31</w:t>
      </w:r>
      <w:r>
        <w:rPr>
          <w:rFonts w:ascii="仿宋" w:eastAsia="仿宋" w:hAnsi="仿宋" w:hint="eastAsia"/>
          <w:sz w:val="32"/>
          <w:szCs w:val="32"/>
        </w:rPr>
        <w:t>日的科研工作成绩为依据。</w:t>
      </w:r>
    </w:p>
    <w:p w:rsidR="002F0C6A" w:rsidRDefault="003C77FE">
      <w:pPr>
        <w:spacing w:line="360" w:lineRule="auto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三、评选条件</w:t>
      </w:r>
    </w:p>
    <w:p w:rsidR="002F0C6A" w:rsidRDefault="003C77F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严格依照《滨州学院科研工作先进集体评选办法》（</w:t>
      </w:r>
      <w:proofErr w:type="gramStart"/>
      <w:r>
        <w:rPr>
          <w:rFonts w:ascii="仿宋" w:eastAsia="仿宋" w:hAnsi="仿宋" w:hint="eastAsia"/>
          <w:sz w:val="32"/>
          <w:szCs w:val="32"/>
        </w:rPr>
        <w:t>滨院党</w:t>
      </w:r>
      <w:proofErr w:type="gramEnd"/>
      <w:r>
        <w:rPr>
          <w:rFonts w:ascii="仿宋" w:eastAsia="仿宋" w:hAnsi="仿宋" w:hint="eastAsia"/>
          <w:sz w:val="32"/>
          <w:szCs w:val="32"/>
        </w:rPr>
        <w:t>〔</w:t>
      </w:r>
      <w:r>
        <w:rPr>
          <w:rFonts w:ascii="仿宋" w:eastAsia="仿宋" w:hAnsi="仿宋" w:hint="eastAsia"/>
          <w:sz w:val="32"/>
          <w:szCs w:val="32"/>
        </w:rPr>
        <w:t>2009</w:t>
      </w:r>
      <w:r>
        <w:rPr>
          <w:rFonts w:ascii="仿宋" w:eastAsia="仿宋" w:hAnsi="仿宋" w:hint="eastAsia"/>
          <w:sz w:val="32"/>
          <w:szCs w:val="32"/>
        </w:rPr>
        <w:t>〕</w:t>
      </w:r>
      <w:r>
        <w:rPr>
          <w:rFonts w:ascii="仿宋" w:eastAsia="仿宋" w:hAnsi="仿宋" w:hint="eastAsia"/>
          <w:sz w:val="32"/>
          <w:szCs w:val="32"/>
        </w:rPr>
        <w:t>63</w:t>
      </w:r>
      <w:r>
        <w:rPr>
          <w:rFonts w:ascii="仿宋" w:eastAsia="仿宋" w:hAnsi="仿宋" w:hint="eastAsia"/>
          <w:sz w:val="32"/>
          <w:szCs w:val="32"/>
        </w:rPr>
        <w:t>号）、《滨州学院科研先进工作者评选办法》（</w:t>
      </w:r>
      <w:proofErr w:type="gramStart"/>
      <w:r>
        <w:rPr>
          <w:rFonts w:ascii="仿宋" w:eastAsia="仿宋" w:hAnsi="仿宋" w:hint="eastAsia"/>
          <w:sz w:val="32"/>
          <w:szCs w:val="32"/>
        </w:rPr>
        <w:t>滨院党</w:t>
      </w:r>
      <w:proofErr w:type="gramEnd"/>
      <w:r>
        <w:rPr>
          <w:rFonts w:ascii="仿宋" w:eastAsia="仿宋" w:hAnsi="仿宋" w:hint="eastAsia"/>
          <w:sz w:val="32"/>
          <w:szCs w:val="32"/>
        </w:rPr>
        <w:t>〔</w:t>
      </w:r>
      <w:r>
        <w:rPr>
          <w:rFonts w:ascii="仿宋" w:eastAsia="仿宋" w:hAnsi="仿宋" w:hint="eastAsia"/>
          <w:sz w:val="32"/>
          <w:szCs w:val="32"/>
        </w:rPr>
        <w:t>2009</w:t>
      </w:r>
      <w:r>
        <w:rPr>
          <w:rFonts w:ascii="仿宋" w:eastAsia="仿宋" w:hAnsi="仿宋" w:hint="eastAsia"/>
          <w:sz w:val="32"/>
          <w:szCs w:val="32"/>
        </w:rPr>
        <w:t>〕</w:t>
      </w:r>
      <w:r>
        <w:rPr>
          <w:rFonts w:ascii="仿宋" w:eastAsia="仿宋" w:hAnsi="仿宋" w:hint="eastAsia"/>
          <w:sz w:val="32"/>
          <w:szCs w:val="32"/>
        </w:rPr>
        <w:t>64</w:t>
      </w:r>
      <w:r>
        <w:rPr>
          <w:rFonts w:ascii="仿宋" w:eastAsia="仿宋" w:hAnsi="仿宋" w:hint="eastAsia"/>
          <w:sz w:val="32"/>
          <w:szCs w:val="32"/>
        </w:rPr>
        <w:t>号）和《滨州学院科研管理先进个人评选办法》（</w:t>
      </w:r>
      <w:proofErr w:type="gramStart"/>
      <w:r>
        <w:rPr>
          <w:rFonts w:ascii="仿宋" w:eastAsia="仿宋" w:hAnsi="仿宋" w:hint="eastAsia"/>
          <w:sz w:val="32"/>
          <w:szCs w:val="32"/>
        </w:rPr>
        <w:t>滨院党</w:t>
      </w:r>
      <w:proofErr w:type="gramEnd"/>
      <w:r>
        <w:rPr>
          <w:rFonts w:ascii="仿宋" w:eastAsia="仿宋" w:hAnsi="仿宋" w:hint="eastAsia"/>
          <w:sz w:val="32"/>
          <w:szCs w:val="32"/>
        </w:rPr>
        <w:t>〔</w:t>
      </w:r>
      <w:r>
        <w:rPr>
          <w:rFonts w:ascii="仿宋" w:eastAsia="仿宋" w:hAnsi="仿宋" w:hint="eastAsia"/>
          <w:sz w:val="32"/>
          <w:szCs w:val="32"/>
        </w:rPr>
        <w:t>2009</w:t>
      </w:r>
      <w:r>
        <w:rPr>
          <w:rFonts w:ascii="仿宋" w:eastAsia="仿宋" w:hAnsi="仿宋" w:hint="eastAsia"/>
          <w:sz w:val="32"/>
          <w:szCs w:val="32"/>
        </w:rPr>
        <w:t>〕</w:t>
      </w:r>
      <w:r>
        <w:rPr>
          <w:rFonts w:ascii="仿宋" w:eastAsia="仿宋" w:hAnsi="仿宋" w:hint="eastAsia"/>
          <w:sz w:val="32"/>
          <w:szCs w:val="32"/>
        </w:rPr>
        <w:t>65</w:t>
      </w:r>
      <w:r>
        <w:rPr>
          <w:rFonts w:ascii="仿宋" w:eastAsia="仿宋" w:hAnsi="仿宋" w:hint="eastAsia"/>
          <w:sz w:val="32"/>
          <w:szCs w:val="32"/>
        </w:rPr>
        <w:t>号）</w:t>
      </w:r>
      <w:r>
        <w:rPr>
          <w:rFonts w:ascii="仿宋" w:eastAsia="仿宋" w:hAnsi="仿宋" w:hint="eastAsia"/>
          <w:sz w:val="32"/>
          <w:szCs w:val="32"/>
        </w:rPr>
        <w:t>中</w:t>
      </w:r>
      <w:r>
        <w:rPr>
          <w:rFonts w:ascii="仿宋" w:eastAsia="仿宋" w:hAnsi="仿宋" w:hint="eastAsia"/>
          <w:sz w:val="32"/>
          <w:szCs w:val="32"/>
        </w:rPr>
        <w:t>规定</w:t>
      </w:r>
      <w:r>
        <w:rPr>
          <w:rFonts w:ascii="仿宋" w:eastAsia="仿宋" w:hAnsi="仿宋" w:hint="eastAsia"/>
          <w:sz w:val="32"/>
          <w:szCs w:val="32"/>
        </w:rPr>
        <w:t>的</w:t>
      </w:r>
      <w:r w:rsidRPr="00545484">
        <w:rPr>
          <w:rFonts w:ascii="仿宋" w:eastAsia="仿宋" w:hAnsi="仿宋" w:hint="eastAsia"/>
          <w:sz w:val="32"/>
          <w:szCs w:val="32"/>
        </w:rPr>
        <w:t>评选基本条件条款</w:t>
      </w:r>
      <w:r>
        <w:rPr>
          <w:rFonts w:ascii="仿宋" w:eastAsia="仿宋" w:hAnsi="仿宋" w:hint="eastAsia"/>
          <w:sz w:val="32"/>
          <w:szCs w:val="32"/>
        </w:rPr>
        <w:t>执行（以</w:t>
      </w:r>
      <w:r>
        <w:rPr>
          <w:rFonts w:ascii="仿宋" w:eastAsia="仿宋" w:hAnsi="仿宋" w:hint="eastAsia"/>
          <w:sz w:val="32"/>
          <w:szCs w:val="32"/>
        </w:rPr>
        <w:lastRenderedPageBreak/>
        <w:t>上文件</w:t>
      </w:r>
      <w:proofErr w:type="gramStart"/>
      <w:r>
        <w:rPr>
          <w:rFonts w:ascii="仿宋" w:eastAsia="仿宋" w:hAnsi="仿宋" w:hint="eastAsia"/>
          <w:sz w:val="32"/>
          <w:szCs w:val="32"/>
        </w:rPr>
        <w:t>见科研</w:t>
      </w:r>
      <w:proofErr w:type="gramEnd"/>
      <w:r>
        <w:rPr>
          <w:rFonts w:ascii="仿宋" w:eastAsia="仿宋" w:hAnsi="仿宋" w:hint="eastAsia"/>
          <w:sz w:val="32"/>
          <w:szCs w:val="32"/>
        </w:rPr>
        <w:t>处网站“规章制度·科研奖励管理”栏）。</w:t>
      </w:r>
    </w:p>
    <w:p w:rsidR="002F0C6A" w:rsidRDefault="003C77FE">
      <w:pPr>
        <w:spacing w:line="360" w:lineRule="auto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四、材料申报</w:t>
      </w:r>
    </w:p>
    <w:p w:rsidR="002F0C6A" w:rsidRDefault="003C77F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申报者按照申报类型填写《滨州学院科研工作先进集体申报书》</w:t>
      </w:r>
      <w:r>
        <w:rPr>
          <w:rFonts w:ascii="仿宋" w:eastAsia="仿宋" w:hAnsi="仿宋" w:hint="eastAsia"/>
          <w:sz w:val="32"/>
          <w:szCs w:val="32"/>
        </w:rPr>
        <w:t>（附件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、《滨州学院科研先进工作者申报书》</w:t>
      </w:r>
      <w:r>
        <w:rPr>
          <w:rFonts w:ascii="仿宋" w:eastAsia="仿宋" w:hAnsi="仿宋" w:hint="eastAsia"/>
          <w:sz w:val="32"/>
          <w:szCs w:val="32"/>
        </w:rPr>
        <w:t>（附件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和《滨州学院科研管理先进个人申报书》</w:t>
      </w:r>
      <w:r>
        <w:rPr>
          <w:rFonts w:ascii="仿宋" w:eastAsia="仿宋" w:hAnsi="仿宋" w:hint="eastAsia"/>
          <w:sz w:val="32"/>
          <w:szCs w:val="32"/>
        </w:rPr>
        <w:t>（附件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份，</w:t>
      </w:r>
      <w:r>
        <w:rPr>
          <w:rFonts w:ascii="仿宋" w:eastAsia="仿宋" w:hAnsi="仿宋" w:hint="eastAsia"/>
          <w:sz w:val="32"/>
          <w:szCs w:val="32"/>
        </w:rPr>
        <w:t>经单位负责人签字盖章，于</w:t>
      </w:r>
      <w:r>
        <w:rPr>
          <w:rFonts w:ascii="仿宋" w:eastAsia="仿宋" w:hAnsi="仿宋" w:hint="eastAsia"/>
          <w:sz w:val="32"/>
          <w:szCs w:val="32"/>
        </w:rPr>
        <w:t>11</w:t>
      </w:r>
      <w:r>
        <w:rPr>
          <w:rFonts w:ascii="仿宋" w:eastAsia="仿宋" w:hAnsi="仿宋" w:hint="eastAsia"/>
          <w:sz w:val="32"/>
          <w:szCs w:val="32"/>
        </w:rPr>
        <w:t>月</w:t>
      </w:r>
      <w:r w:rsidR="00252A9A">
        <w:rPr>
          <w:rFonts w:ascii="仿宋" w:eastAsia="仿宋" w:hAnsi="仿宋" w:hint="eastAsia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日前报送科研处。</w:t>
      </w:r>
      <w:bookmarkStart w:id="0" w:name="_GoBack"/>
      <w:bookmarkEnd w:id="0"/>
    </w:p>
    <w:p w:rsidR="00545484" w:rsidRDefault="00545484">
      <w:pPr>
        <w:spacing w:line="360" w:lineRule="auto"/>
        <w:ind w:firstLineChars="200" w:firstLine="640"/>
        <w:rPr>
          <w:rFonts w:ascii="黑体" w:eastAsia="黑体" w:hAnsi="黑体" w:cs="黑体" w:hint="eastAsia"/>
          <w:bCs/>
          <w:sz w:val="32"/>
          <w:szCs w:val="32"/>
        </w:rPr>
      </w:pPr>
    </w:p>
    <w:p w:rsidR="002F0C6A" w:rsidRDefault="003C77F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系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人：</w:t>
      </w:r>
      <w:r w:rsidR="00545484">
        <w:rPr>
          <w:rFonts w:ascii="仿宋" w:eastAsia="仿宋" w:hAnsi="仿宋" w:hint="eastAsia"/>
          <w:sz w:val="32"/>
          <w:szCs w:val="32"/>
        </w:rPr>
        <w:t>卞丽</w:t>
      </w:r>
    </w:p>
    <w:p w:rsidR="002F0C6A" w:rsidRDefault="003C77F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联系电话：</w:t>
      </w:r>
      <w:r>
        <w:rPr>
          <w:rFonts w:ascii="仿宋" w:eastAsia="仿宋" w:hAnsi="仿宋" w:hint="eastAsia"/>
          <w:sz w:val="32"/>
          <w:szCs w:val="32"/>
        </w:rPr>
        <w:t>319</w:t>
      </w:r>
      <w:r w:rsidR="00545484">
        <w:rPr>
          <w:rFonts w:ascii="仿宋" w:eastAsia="仿宋" w:hAnsi="仿宋" w:hint="eastAsia"/>
          <w:sz w:val="32"/>
          <w:szCs w:val="32"/>
        </w:rPr>
        <w:t>0133</w:t>
      </w:r>
      <w:r>
        <w:rPr>
          <w:rFonts w:ascii="仿宋" w:eastAsia="仿宋" w:hAnsi="仿宋" w:hint="eastAsia"/>
          <w:sz w:val="32"/>
          <w:szCs w:val="32"/>
        </w:rPr>
        <w:t>（</w:t>
      </w:r>
      <w:r w:rsidR="00545484">
        <w:rPr>
          <w:rFonts w:ascii="仿宋" w:eastAsia="仿宋" w:hAnsi="仿宋" w:hint="eastAsia"/>
          <w:sz w:val="32"/>
          <w:szCs w:val="32"/>
        </w:rPr>
        <w:t>88133</w:t>
      </w:r>
      <w:r>
        <w:rPr>
          <w:rFonts w:ascii="仿宋" w:eastAsia="仿宋" w:hAnsi="仿宋" w:hint="eastAsia"/>
          <w:sz w:val="32"/>
          <w:szCs w:val="32"/>
        </w:rPr>
        <w:t>）</w:t>
      </w:r>
    </w:p>
    <w:p w:rsidR="002F0C6A" w:rsidRDefault="003C77FE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办公地点：办公北楼</w:t>
      </w:r>
      <w:r w:rsidR="00545484">
        <w:rPr>
          <w:rFonts w:ascii="仿宋" w:eastAsia="仿宋" w:hAnsi="仿宋" w:hint="eastAsia"/>
          <w:sz w:val="32"/>
          <w:szCs w:val="32"/>
        </w:rPr>
        <w:t>401</w:t>
      </w:r>
    </w:p>
    <w:p w:rsidR="002F0C6A" w:rsidRDefault="002F0C6A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2F0C6A" w:rsidRDefault="002F0C6A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</w:p>
    <w:p w:rsidR="002F0C6A" w:rsidRDefault="003C77FE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                                      </w:t>
      </w:r>
      <w:r>
        <w:rPr>
          <w:rFonts w:ascii="仿宋" w:eastAsia="仿宋" w:hAnsi="仿宋" w:hint="eastAsia"/>
          <w:bCs/>
          <w:sz w:val="32"/>
          <w:szCs w:val="32"/>
        </w:rPr>
        <w:t>科研处</w:t>
      </w:r>
    </w:p>
    <w:p w:rsidR="002F0C6A" w:rsidRDefault="003C77FE">
      <w:pPr>
        <w:spacing w:line="360" w:lineRule="auto"/>
        <w:ind w:firstLineChars="200" w:firstLine="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                                 2</w:t>
      </w:r>
      <w:r>
        <w:rPr>
          <w:rFonts w:ascii="仿宋" w:eastAsia="仿宋" w:hAnsi="仿宋" w:hint="eastAsia"/>
          <w:bCs/>
          <w:sz w:val="32"/>
          <w:szCs w:val="32"/>
        </w:rPr>
        <w:t>020</w:t>
      </w:r>
      <w:r>
        <w:rPr>
          <w:rFonts w:ascii="仿宋" w:eastAsia="仿宋" w:hAnsi="仿宋" w:hint="eastAsia"/>
          <w:bCs/>
          <w:sz w:val="32"/>
          <w:szCs w:val="32"/>
        </w:rPr>
        <w:t>年</w:t>
      </w:r>
      <w:r>
        <w:rPr>
          <w:rFonts w:ascii="仿宋" w:eastAsia="仿宋" w:hAnsi="仿宋" w:hint="eastAsia"/>
          <w:bCs/>
          <w:sz w:val="32"/>
          <w:szCs w:val="32"/>
        </w:rPr>
        <w:t>1</w:t>
      </w:r>
      <w:r w:rsidR="00252A9A">
        <w:rPr>
          <w:rFonts w:ascii="仿宋" w:eastAsia="仿宋" w:hAnsi="仿宋" w:hint="eastAsia"/>
          <w:bCs/>
          <w:sz w:val="32"/>
          <w:szCs w:val="32"/>
        </w:rPr>
        <w:t>1</w:t>
      </w:r>
      <w:r>
        <w:rPr>
          <w:rFonts w:ascii="仿宋" w:eastAsia="仿宋" w:hAnsi="仿宋" w:hint="eastAsia"/>
          <w:bCs/>
          <w:sz w:val="32"/>
          <w:szCs w:val="32"/>
        </w:rPr>
        <w:t>月</w:t>
      </w:r>
      <w:r w:rsidR="00252A9A">
        <w:rPr>
          <w:rFonts w:ascii="仿宋" w:eastAsia="仿宋" w:hAnsi="仿宋" w:hint="eastAsia"/>
          <w:bCs/>
          <w:sz w:val="32"/>
          <w:szCs w:val="32"/>
        </w:rPr>
        <w:t>5</w:t>
      </w:r>
      <w:r>
        <w:rPr>
          <w:rFonts w:ascii="仿宋" w:eastAsia="仿宋" w:hAnsi="仿宋" w:hint="eastAsia"/>
          <w:bCs/>
          <w:sz w:val="32"/>
          <w:szCs w:val="32"/>
        </w:rPr>
        <w:t>日</w:t>
      </w:r>
    </w:p>
    <w:sectPr w:rsidR="002F0C6A">
      <w:headerReference w:type="default" r:id="rId8"/>
      <w:footerReference w:type="even" r:id="rId9"/>
      <w:footerReference w:type="default" r:id="rId10"/>
      <w:pgSz w:w="11906" w:h="16838"/>
      <w:pgMar w:top="1418" w:right="1531" w:bottom="1418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7FE" w:rsidRDefault="003C77FE">
      <w:r>
        <w:separator/>
      </w:r>
    </w:p>
  </w:endnote>
  <w:endnote w:type="continuationSeparator" w:id="0">
    <w:p w:rsidR="003C77FE" w:rsidRDefault="003C7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C6A" w:rsidRDefault="003C77FE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:rsidR="002F0C6A" w:rsidRDefault="002F0C6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C6A" w:rsidRDefault="003C77FE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 w:rsidR="00545484">
      <w:rPr>
        <w:rStyle w:val="a9"/>
        <w:noProof/>
      </w:rPr>
      <w:t>2</w:t>
    </w:r>
    <w:r>
      <w:fldChar w:fldCharType="end"/>
    </w:r>
  </w:p>
  <w:p w:rsidR="002F0C6A" w:rsidRDefault="002F0C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7FE" w:rsidRDefault="003C77FE">
      <w:r>
        <w:separator/>
      </w:r>
    </w:p>
  </w:footnote>
  <w:footnote w:type="continuationSeparator" w:id="0">
    <w:p w:rsidR="003C77FE" w:rsidRDefault="003C77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C6A" w:rsidRDefault="002F0C6A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088"/>
    <w:rsid w:val="0000715E"/>
    <w:rsid w:val="000172CD"/>
    <w:rsid w:val="000232FB"/>
    <w:rsid w:val="00030F17"/>
    <w:rsid w:val="000355F3"/>
    <w:rsid w:val="000439F4"/>
    <w:rsid w:val="00070E61"/>
    <w:rsid w:val="000B581B"/>
    <w:rsid w:val="000B682A"/>
    <w:rsid w:val="00116A78"/>
    <w:rsid w:val="001232E6"/>
    <w:rsid w:val="001621C5"/>
    <w:rsid w:val="001A60F3"/>
    <w:rsid w:val="001D09BE"/>
    <w:rsid w:val="001D3898"/>
    <w:rsid w:val="001D704C"/>
    <w:rsid w:val="001E608E"/>
    <w:rsid w:val="001F2799"/>
    <w:rsid w:val="00230A31"/>
    <w:rsid w:val="00242486"/>
    <w:rsid w:val="00252A9A"/>
    <w:rsid w:val="00264DA0"/>
    <w:rsid w:val="0027268B"/>
    <w:rsid w:val="002727DC"/>
    <w:rsid w:val="00287AF6"/>
    <w:rsid w:val="00290A64"/>
    <w:rsid w:val="002A189F"/>
    <w:rsid w:val="002C6E78"/>
    <w:rsid w:val="002D0921"/>
    <w:rsid w:val="002F0C6A"/>
    <w:rsid w:val="0030727C"/>
    <w:rsid w:val="003125E0"/>
    <w:rsid w:val="00325460"/>
    <w:rsid w:val="00337195"/>
    <w:rsid w:val="0035369A"/>
    <w:rsid w:val="00376885"/>
    <w:rsid w:val="00392761"/>
    <w:rsid w:val="003C2AF5"/>
    <w:rsid w:val="003C77FE"/>
    <w:rsid w:val="00430664"/>
    <w:rsid w:val="00457B2E"/>
    <w:rsid w:val="004604A9"/>
    <w:rsid w:val="004628E4"/>
    <w:rsid w:val="00463FA5"/>
    <w:rsid w:val="0046624C"/>
    <w:rsid w:val="004823F4"/>
    <w:rsid w:val="004A0580"/>
    <w:rsid w:val="004D035B"/>
    <w:rsid w:val="004D3D2D"/>
    <w:rsid w:val="004E33CC"/>
    <w:rsid w:val="004E6110"/>
    <w:rsid w:val="0054179B"/>
    <w:rsid w:val="00545484"/>
    <w:rsid w:val="00563488"/>
    <w:rsid w:val="005771FD"/>
    <w:rsid w:val="005A37B3"/>
    <w:rsid w:val="005C6F68"/>
    <w:rsid w:val="005C75C5"/>
    <w:rsid w:val="005D0CFC"/>
    <w:rsid w:val="005D54D9"/>
    <w:rsid w:val="005D7600"/>
    <w:rsid w:val="005F507C"/>
    <w:rsid w:val="006073B0"/>
    <w:rsid w:val="00660CC9"/>
    <w:rsid w:val="00677BCC"/>
    <w:rsid w:val="00693BD7"/>
    <w:rsid w:val="006A5A87"/>
    <w:rsid w:val="006A6BBE"/>
    <w:rsid w:val="006D5AFF"/>
    <w:rsid w:val="006E2F8E"/>
    <w:rsid w:val="006F50FE"/>
    <w:rsid w:val="007422E3"/>
    <w:rsid w:val="00760057"/>
    <w:rsid w:val="0076669B"/>
    <w:rsid w:val="007B0499"/>
    <w:rsid w:val="007B6485"/>
    <w:rsid w:val="00803C90"/>
    <w:rsid w:val="00850A89"/>
    <w:rsid w:val="00854AA7"/>
    <w:rsid w:val="00863E01"/>
    <w:rsid w:val="00874D93"/>
    <w:rsid w:val="0087581E"/>
    <w:rsid w:val="008858A4"/>
    <w:rsid w:val="00890C6A"/>
    <w:rsid w:val="00890F02"/>
    <w:rsid w:val="008E4088"/>
    <w:rsid w:val="009128ED"/>
    <w:rsid w:val="00927530"/>
    <w:rsid w:val="00950B9B"/>
    <w:rsid w:val="00960D27"/>
    <w:rsid w:val="00974E9F"/>
    <w:rsid w:val="00987D33"/>
    <w:rsid w:val="009B1C3D"/>
    <w:rsid w:val="009D395A"/>
    <w:rsid w:val="009E4085"/>
    <w:rsid w:val="00A22E83"/>
    <w:rsid w:val="00A433B7"/>
    <w:rsid w:val="00A46E5C"/>
    <w:rsid w:val="00A67182"/>
    <w:rsid w:val="00AB463A"/>
    <w:rsid w:val="00B0593F"/>
    <w:rsid w:val="00B168CD"/>
    <w:rsid w:val="00B3637C"/>
    <w:rsid w:val="00B77B55"/>
    <w:rsid w:val="00B83DB1"/>
    <w:rsid w:val="00BA147D"/>
    <w:rsid w:val="00BA6BCF"/>
    <w:rsid w:val="00BB322D"/>
    <w:rsid w:val="00BD442B"/>
    <w:rsid w:val="00BF7C34"/>
    <w:rsid w:val="00C05531"/>
    <w:rsid w:val="00C07D4A"/>
    <w:rsid w:val="00C34A7B"/>
    <w:rsid w:val="00C44798"/>
    <w:rsid w:val="00C66B04"/>
    <w:rsid w:val="00C81D30"/>
    <w:rsid w:val="00C83A1B"/>
    <w:rsid w:val="00C96796"/>
    <w:rsid w:val="00CA01DB"/>
    <w:rsid w:val="00CA07FA"/>
    <w:rsid w:val="00CB7DF9"/>
    <w:rsid w:val="00CC3D3B"/>
    <w:rsid w:val="00CD0868"/>
    <w:rsid w:val="00CE28B2"/>
    <w:rsid w:val="00CF5D43"/>
    <w:rsid w:val="00D3318B"/>
    <w:rsid w:val="00D43FC1"/>
    <w:rsid w:val="00D46B08"/>
    <w:rsid w:val="00D917F4"/>
    <w:rsid w:val="00DD23BC"/>
    <w:rsid w:val="00E13DD1"/>
    <w:rsid w:val="00E34A91"/>
    <w:rsid w:val="00E5113F"/>
    <w:rsid w:val="00E76441"/>
    <w:rsid w:val="00EA7D07"/>
    <w:rsid w:val="00EB6F96"/>
    <w:rsid w:val="00EF08C1"/>
    <w:rsid w:val="00F067D2"/>
    <w:rsid w:val="00F25089"/>
    <w:rsid w:val="00F26A33"/>
    <w:rsid w:val="00F6750B"/>
    <w:rsid w:val="00F8539C"/>
    <w:rsid w:val="00FA7AA4"/>
    <w:rsid w:val="00FB6607"/>
    <w:rsid w:val="00FC326F"/>
    <w:rsid w:val="00FC54CD"/>
    <w:rsid w:val="00FE55DF"/>
    <w:rsid w:val="00FF04BD"/>
    <w:rsid w:val="00FF39B8"/>
    <w:rsid w:val="0F181E52"/>
    <w:rsid w:val="20490659"/>
    <w:rsid w:val="2CB474AC"/>
    <w:rsid w:val="35FE4475"/>
    <w:rsid w:val="375F40B0"/>
    <w:rsid w:val="3898317E"/>
    <w:rsid w:val="3B986FF5"/>
    <w:rsid w:val="51225990"/>
    <w:rsid w:val="5E19562D"/>
    <w:rsid w:val="6F3E4C30"/>
    <w:rsid w:val="71EC6798"/>
    <w:rsid w:val="764F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8">
    <w:name w:val="Strong"/>
    <w:qFormat/>
    <w:rPr>
      <w:b/>
      <w:bCs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8">
    <w:name w:val="Strong"/>
    <w:qFormat/>
    <w:rPr>
      <w:b/>
      <w:bCs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107</Words>
  <Characters>613</Characters>
  <Application>Microsoft Office Word</Application>
  <DocSecurity>0</DocSecurity>
  <Lines>5</Lines>
  <Paragraphs>1</Paragraphs>
  <ScaleCrop>false</ScaleCrop>
  <Company>番茄花园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关于全国艺术科学“十一五”规划2007年度课题申报的通知</dc:title>
  <dc:creator>番茄花园</dc:creator>
  <cp:lastModifiedBy>成鑫</cp:lastModifiedBy>
  <cp:revision>7</cp:revision>
  <cp:lastPrinted>2010-04-06T08:18:00Z</cp:lastPrinted>
  <dcterms:created xsi:type="dcterms:W3CDTF">2013-03-26T07:44:00Z</dcterms:created>
  <dcterms:modified xsi:type="dcterms:W3CDTF">2020-11-06T02:20:00Z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