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宋体"/>
          <w:i w:val="0"/>
          <w:color w:val="3A3A3A"/>
          <w:sz w:val="24"/>
          <w:szCs w:val="24"/>
        </w:rPr>
      </w:pPr>
      <w:r>
        <w:rPr>
          <w:rFonts w:hint="eastAsia" w:ascii="Times New Roman" w:hAnsi="Times New Roman" w:eastAsia="宋体"/>
          <w:sz w:val="24"/>
          <w:szCs w:val="24"/>
          <w:lang w:eastAsia="zh-CN"/>
        </w:rPr>
        <w:t>各有关单位：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宋体"/>
          <w:i w:val="0"/>
          <w:color w:val="3A3A3A"/>
          <w:sz w:val="24"/>
          <w:szCs w:val="24"/>
        </w:rPr>
      </w:pPr>
      <w:r>
        <w:rPr>
          <w:rFonts w:hint="eastAsia" w:ascii="Times New Roman" w:hAnsi="Times New Roman" w:eastAsia="宋体" w:cs="宋体"/>
          <w:i w:val="0"/>
          <w:color w:val="3A3A3A"/>
          <w:sz w:val="24"/>
          <w:szCs w:val="24"/>
        </w:rPr>
        <w:t>为进一步加强</w:t>
      </w:r>
      <w:r>
        <w:rPr>
          <w:rFonts w:hint="eastAsia" w:ascii="Times New Roman" w:hAnsi="Times New Roman" w:eastAsia="宋体" w:cs="宋体"/>
          <w:i w:val="0"/>
          <w:color w:val="3A3A3A"/>
          <w:sz w:val="24"/>
          <w:szCs w:val="24"/>
          <w:lang w:eastAsia="zh-CN"/>
        </w:rPr>
        <w:t>山东省</w:t>
      </w:r>
      <w:r>
        <w:rPr>
          <w:rFonts w:hint="eastAsia" w:ascii="Times New Roman" w:hAnsi="Times New Roman" w:eastAsia="宋体" w:cs="宋体"/>
          <w:i w:val="0"/>
          <w:color w:val="3A3A3A"/>
          <w:sz w:val="24"/>
          <w:szCs w:val="24"/>
        </w:rPr>
        <w:t>社科基金项目管理工作，提高项目按时完成率和研究成果质量，根据《</w:t>
      </w:r>
      <w:r>
        <w:rPr>
          <w:rFonts w:hint="eastAsia" w:ascii="Times New Roman" w:hAnsi="Times New Roman" w:eastAsia="宋体" w:cs="宋体"/>
          <w:i w:val="0"/>
          <w:color w:val="3A3A3A"/>
          <w:sz w:val="24"/>
          <w:szCs w:val="24"/>
          <w:lang w:eastAsia="zh-CN"/>
        </w:rPr>
        <w:t>山东</w:t>
      </w:r>
      <w:r>
        <w:rPr>
          <w:rFonts w:hint="eastAsia" w:ascii="Times New Roman" w:hAnsi="Times New Roman" w:eastAsia="宋体" w:cs="宋体"/>
          <w:i w:val="0"/>
          <w:color w:val="3A3A3A"/>
          <w:sz w:val="24"/>
          <w:szCs w:val="24"/>
        </w:rPr>
        <w:t>社会科学基金项目管理办法》有关规定，现决定对200</w:t>
      </w:r>
      <w:r>
        <w:rPr>
          <w:rFonts w:hint="eastAsia" w:ascii="Times New Roman" w:hAnsi="Times New Roman" w:eastAsia="宋体" w:cs="宋体"/>
          <w:i w:val="0"/>
          <w:color w:val="3A3A3A"/>
          <w:sz w:val="24"/>
          <w:szCs w:val="24"/>
          <w:lang w:val="en-US" w:eastAsia="zh-CN"/>
        </w:rPr>
        <w:t>8</w:t>
      </w:r>
      <w:r>
        <w:rPr>
          <w:rFonts w:hint="eastAsia" w:ascii="Times New Roman" w:hAnsi="Times New Roman" w:eastAsia="宋体" w:cs="宋体"/>
          <w:i w:val="0"/>
          <w:color w:val="3A3A3A"/>
          <w:sz w:val="24"/>
          <w:szCs w:val="24"/>
        </w:rPr>
        <w:t>年度</w:t>
      </w:r>
      <w:r>
        <w:rPr>
          <w:rFonts w:hint="eastAsia" w:ascii="Times New Roman" w:hAnsi="Times New Roman" w:eastAsia="宋体" w:cs="宋体"/>
          <w:i w:val="0"/>
          <w:color w:val="3A3A3A"/>
          <w:sz w:val="24"/>
          <w:szCs w:val="24"/>
          <w:lang w:eastAsia="zh-CN"/>
        </w:rPr>
        <w:t>（含）前</w:t>
      </w:r>
      <w:r>
        <w:rPr>
          <w:rFonts w:hint="eastAsia" w:ascii="Times New Roman" w:hAnsi="Times New Roman" w:eastAsia="宋体" w:cs="宋体"/>
          <w:i w:val="0"/>
          <w:color w:val="3A3A3A"/>
          <w:sz w:val="24"/>
          <w:szCs w:val="24"/>
        </w:rPr>
        <w:t>在研省社科基金项目进行清理，现将有关事项通知如下：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宋体"/>
          <w:i w:val="0"/>
          <w:color w:val="3A3A3A"/>
          <w:sz w:val="24"/>
          <w:szCs w:val="24"/>
          <w:lang w:eastAsia="zh-CN"/>
        </w:rPr>
      </w:pPr>
      <w:r>
        <w:rPr>
          <w:rFonts w:hint="eastAsia" w:ascii="Times New Roman" w:hAnsi="Times New Roman" w:eastAsia="宋体" w:cs="宋体"/>
          <w:i w:val="0"/>
          <w:color w:val="3A3A3A"/>
          <w:sz w:val="24"/>
          <w:szCs w:val="24"/>
          <w:lang w:val="en-US" w:eastAsia="zh-CN"/>
        </w:rPr>
        <w:t>1、</w:t>
      </w:r>
      <w:r>
        <w:rPr>
          <w:rFonts w:hint="eastAsia" w:ascii="Times New Roman" w:hAnsi="Times New Roman" w:eastAsia="宋体" w:cs="宋体"/>
          <w:i w:val="0"/>
          <w:color w:val="3A3A3A"/>
          <w:sz w:val="24"/>
          <w:szCs w:val="24"/>
          <w:lang w:eastAsia="zh-CN"/>
        </w:rPr>
        <w:t>清理要求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宋体"/>
          <w:i w:val="0"/>
          <w:color w:val="3A3A3A"/>
          <w:sz w:val="24"/>
          <w:szCs w:val="24"/>
          <w:lang w:eastAsia="zh-CN"/>
        </w:rPr>
      </w:pPr>
      <w:r>
        <w:rPr>
          <w:rFonts w:hint="eastAsia" w:ascii="Times New Roman" w:hAnsi="Times New Roman" w:eastAsia="宋体" w:cs="宋体"/>
          <w:i w:val="0"/>
          <w:color w:val="3A3A3A"/>
          <w:sz w:val="24"/>
          <w:szCs w:val="24"/>
          <w:lang w:eastAsia="zh-CN"/>
        </w:rPr>
        <w:t>列入清理范围的省社科基金项目负责人必须加快研究进度，及时推出成果，并于201</w:t>
      </w:r>
      <w:r>
        <w:rPr>
          <w:rFonts w:hint="eastAsia" w:ascii="Times New Roman" w:hAnsi="Times New Roman" w:eastAsia="宋体" w:cs="宋体"/>
          <w:i w:val="0"/>
          <w:color w:val="3A3A3A"/>
          <w:sz w:val="24"/>
          <w:szCs w:val="24"/>
          <w:lang w:val="en-US" w:eastAsia="zh-CN"/>
        </w:rPr>
        <w:t>9</w:t>
      </w:r>
      <w:r>
        <w:rPr>
          <w:rFonts w:hint="eastAsia" w:ascii="Times New Roman" w:hAnsi="Times New Roman" w:eastAsia="宋体" w:cs="宋体"/>
          <w:i w:val="0"/>
          <w:color w:val="3A3A3A"/>
          <w:sz w:val="24"/>
          <w:szCs w:val="24"/>
          <w:lang w:eastAsia="zh-CN"/>
        </w:rPr>
        <w:t>年</w:t>
      </w:r>
      <w:r>
        <w:rPr>
          <w:rFonts w:hint="eastAsia" w:ascii="Times New Roman" w:hAnsi="Times New Roman" w:eastAsia="宋体" w:cs="宋体"/>
          <w:i w:val="0"/>
          <w:color w:val="3A3A3A"/>
          <w:sz w:val="24"/>
          <w:szCs w:val="24"/>
          <w:lang w:val="en-US" w:eastAsia="zh-CN"/>
        </w:rPr>
        <w:t>7</w:t>
      </w:r>
      <w:r>
        <w:rPr>
          <w:rFonts w:hint="eastAsia" w:ascii="Times New Roman" w:hAnsi="Times New Roman" w:eastAsia="宋体" w:cs="宋体"/>
          <w:i w:val="0"/>
          <w:color w:val="3A3A3A"/>
          <w:sz w:val="24"/>
          <w:szCs w:val="24"/>
          <w:lang w:eastAsia="zh-CN"/>
        </w:rPr>
        <w:t>月</w:t>
      </w:r>
      <w:r>
        <w:rPr>
          <w:rFonts w:hint="eastAsia" w:ascii="Times New Roman" w:hAnsi="Times New Roman" w:eastAsia="宋体" w:cs="宋体"/>
          <w:i w:val="0"/>
          <w:color w:val="3A3A3A"/>
          <w:sz w:val="24"/>
          <w:szCs w:val="24"/>
          <w:lang w:val="en-US" w:eastAsia="zh-CN"/>
        </w:rPr>
        <w:t>31</w:t>
      </w:r>
      <w:r>
        <w:rPr>
          <w:rFonts w:hint="eastAsia" w:ascii="Times New Roman" w:hAnsi="Times New Roman" w:eastAsia="宋体" w:cs="宋体"/>
          <w:i w:val="0"/>
          <w:color w:val="3A3A3A"/>
          <w:sz w:val="24"/>
          <w:szCs w:val="24"/>
          <w:lang w:eastAsia="zh-CN"/>
        </w:rPr>
        <w:t>日前按程序提出结项申请，办理结项手续，逾期我办将不再受理该项目的鉴定结项。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宋体"/>
          <w:i w:val="0"/>
          <w:color w:val="3A3A3A"/>
          <w:sz w:val="24"/>
          <w:szCs w:val="24"/>
          <w:lang w:val="en-US" w:eastAsia="zh-CN"/>
        </w:rPr>
      </w:pPr>
      <w:r>
        <w:rPr>
          <w:rFonts w:hint="eastAsia" w:ascii="Times New Roman" w:hAnsi="Times New Roman" w:eastAsia="宋体" w:cs="宋体"/>
          <w:i w:val="0"/>
          <w:color w:val="3A3A3A"/>
          <w:sz w:val="24"/>
          <w:szCs w:val="24"/>
          <w:lang w:val="en-US" w:eastAsia="zh-CN"/>
        </w:rPr>
        <w:t>2、清理情况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宋体"/>
          <w:i w:val="0"/>
          <w:color w:val="3A3A3A"/>
          <w:sz w:val="24"/>
          <w:szCs w:val="24"/>
          <w:lang w:eastAsia="zh-CN"/>
        </w:rPr>
      </w:pPr>
      <w:r>
        <w:rPr>
          <w:rFonts w:hint="eastAsia" w:ascii="Times New Roman" w:hAnsi="Times New Roman" w:eastAsia="宋体" w:cs="宋体"/>
          <w:i w:val="0"/>
          <w:color w:val="3A3A3A"/>
          <w:sz w:val="24"/>
          <w:szCs w:val="24"/>
          <w:lang w:val="en-US" w:eastAsia="zh-CN"/>
        </w:rPr>
        <w:t>（1）列入清理范围的项目，其预期成果为专著的，已发表与项目相关的阶段性成果者，可申请变更为研究报告结项，需填写《山东省社科规划项目重要事项变更审批表》，并在</w:t>
      </w:r>
      <w:r>
        <w:rPr>
          <w:rFonts w:hint="eastAsia" w:ascii="Times New Roman" w:hAnsi="Times New Roman" w:eastAsia="宋体" w:cs="宋体"/>
          <w:i w:val="0"/>
          <w:color w:val="3A3A3A"/>
          <w:sz w:val="24"/>
          <w:szCs w:val="24"/>
          <w:lang w:eastAsia="zh-CN"/>
        </w:rPr>
        <w:t>201</w:t>
      </w:r>
      <w:r>
        <w:rPr>
          <w:rFonts w:hint="eastAsia" w:ascii="Times New Roman" w:hAnsi="Times New Roman" w:eastAsia="宋体" w:cs="宋体"/>
          <w:i w:val="0"/>
          <w:color w:val="3A3A3A"/>
          <w:sz w:val="24"/>
          <w:szCs w:val="24"/>
          <w:lang w:val="en-US" w:eastAsia="zh-CN"/>
        </w:rPr>
        <w:t>9</w:t>
      </w:r>
      <w:r>
        <w:rPr>
          <w:rFonts w:hint="eastAsia" w:ascii="Times New Roman" w:hAnsi="Times New Roman" w:eastAsia="宋体" w:cs="宋体"/>
          <w:i w:val="0"/>
          <w:color w:val="3A3A3A"/>
          <w:sz w:val="24"/>
          <w:szCs w:val="24"/>
          <w:lang w:eastAsia="zh-CN"/>
        </w:rPr>
        <w:t>年</w:t>
      </w:r>
      <w:r>
        <w:rPr>
          <w:rFonts w:hint="eastAsia" w:ascii="Times New Roman" w:hAnsi="Times New Roman" w:eastAsia="宋体" w:cs="宋体"/>
          <w:i w:val="0"/>
          <w:color w:val="3A3A3A"/>
          <w:sz w:val="24"/>
          <w:szCs w:val="24"/>
          <w:lang w:val="en-US" w:eastAsia="zh-CN"/>
        </w:rPr>
        <w:t>7</w:t>
      </w:r>
      <w:r>
        <w:rPr>
          <w:rFonts w:hint="eastAsia" w:ascii="Times New Roman" w:hAnsi="Times New Roman" w:eastAsia="宋体" w:cs="宋体"/>
          <w:i w:val="0"/>
          <w:color w:val="3A3A3A"/>
          <w:sz w:val="24"/>
          <w:szCs w:val="24"/>
          <w:lang w:eastAsia="zh-CN"/>
        </w:rPr>
        <w:t>月</w:t>
      </w:r>
      <w:r>
        <w:rPr>
          <w:rFonts w:hint="eastAsia" w:ascii="Times New Roman" w:hAnsi="Times New Roman" w:eastAsia="宋体" w:cs="宋体"/>
          <w:i w:val="0"/>
          <w:color w:val="3A3A3A"/>
          <w:sz w:val="24"/>
          <w:szCs w:val="24"/>
          <w:lang w:val="en-US" w:eastAsia="zh-CN"/>
        </w:rPr>
        <w:t>31</w:t>
      </w:r>
      <w:r>
        <w:rPr>
          <w:rFonts w:hint="eastAsia" w:ascii="Times New Roman" w:hAnsi="Times New Roman" w:eastAsia="宋体" w:cs="宋体"/>
          <w:i w:val="0"/>
          <w:color w:val="3A3A3A"/>
          <w:sz w:val="24"/>
          <w:szCs w:val="24"/>
          <w:lang w:eastAsia="zh-CN"/>
        </w:rPr>
        <w:t>日前完成所有结项工作。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宋体"/>
          <w:i w:val="0"/>
          <w:color w:val="3A3A3A"/>
          <w:sz w:val="24"/>
          <w:szCs w:val="24"/>
          <w:lang w:eastAsia="zh-CN"/>
        </w:rPr>
      </w:pPr>
      <w:r>
        <w:rPr>
          <w:rFonts w:hint="eastAsia" w:ascii="Times New Roman" w:hAnsi="Times New Roman" w:eastAsia="宋体" w:cs="宋体"/>
          <w:i w:val="0"/>
          <w:color w:val="3A3A3A"/>
          <w:sz w:val="24"/>
          <w:szCs w:val="24"/>
          <w:lang w:eastAsia="zh-CN"/>
        </w:rPr>
        <w:t>（</w:t>
      </w:r>
      <w:r>
        <w:rPr>
          <w:rFonts w:hint="eastAsia" w:ascii="Times New Roman" w:hAnsi="Times New Roman" w:eastAsia="宋体" w:cs="宋体"/>
          <w:i w:val="0"/>
          <w:color w:val="3A3A3A"/>
          <w:sz w:val="24"/>
          <w:szCs w:val="24"/>
          <w:lang w:val="en-US" w:eastAsia="zh-CN"/>
        </w:rPr>
        <w:t>2</w:t>
      </w:r>
      <w:r>
        <w:rPr>
          <w:rFonts w:hint="eastAsia" w:ascii="Times New Roman" w:hAnsi="Times New Roman" w:eastAsia="宋体" w:cs="宋体"/>
          <w:i w:val="0"/>
          <w:color w:val="3A3A3A"/>
          <w:sz w:val="24"/>
          <w:szCs w:val="24"/>
          <w:lang w:eastAsia="zh-CN"/>
        </w:rPr>
        <w:t>）</w:t>
      </w:r>
      <w:r>
        <w:rPr>
          <w:rFonts w:hint="eastAsia" w:ascii="Times New Roman" w:hAnsi="Times New Roman" w:eastAsia="宋体" w:cs="宋体"/>
          <w:i w:val="0"/>
          <w:color w:val="3A3A3A"/>
          <w:sz w:val="24"/>
          <w:szCs w:val="24"/>
          <w:lang w:val="en-US" w:eastAsia="zh-CN"/>
        </w:rPr>
        <w:t>列入清理范围的项目，其预期成果为研究报告的，因各种原因尚未完成者，在</w:t>
      </w:r>
      <w:r>
        <w:rPr>
          <w:rFonts w:hint="eastAsia" w:ascii="Times New Roman" w:hAnsi="Times New Roman" w:eastAsia="宋体" w:cs="宋体"/>
          <w:i w:val="0"/>
          <w:color w:val="3A3A3A"/>
          <w:sz w:val="24"/>
          <w:szCs w:val="24"/>
          <w:lang w:eastAsia="zh-CN"/>
        </w:rPr>
        <w:t>201</w:t>
      </w:r>
      <w:r>
        <w:rPr>
          <w:rFonts w:hint="eastAsia" w:ascii="Times New Roman" w:hAnsi="Times New Roman" w:eastAsia="宋体" w:cs="宋体"/>
          <w:i w:val="0"/>
          <w:color w:val="3A3A3A"/>
          <w:sz w:val="24"/>
          <w:szCs w:val="24"/>
          <w:lang w:val="en-US" w:eastAsia="zh-CN"/>
        </w:rPr>
        <w:t>9</w:t>
      </w:r>
      <w:r>
        <w:rPr>
          <w:rFonts w:hint="eastAsia" w:ascii="Times New Roman" w:hAnsi="Times New Roman" w:eastAsia="宋体" w:cs="宋体"/>
          <w:i w:val="0"/>
          <w:color w:val="3A3A3A"/>
          <w:sz w:val="24"/>
          <w:szCs w:val="24"/>
          <w:lang w:eastAsia="zh-CN"/>
        </w:rPr>
        <w:t>年</w:t>
      </w:r>
      <w:r>
        <w:rPr>
          <w:rFonts w:hint="eastAsia" w:ascii="Times New Roman" w:hAnsi="Times New Roman" w:eastAsia="宋体" w:cs="宋体"/>
          <w:i w:val="0"/>
          <w:color w:val="3A3A3A"/>
          <w:sz w:val="24"/>
          <w:szCs w:val="24"/>
          <w:lang w:val="en-US" w:eastAsia="zh-CN"/>
        </w:rPr>
        <w:t>7</w:t>
      </w:r>
      <w:r>
        <w:rPr>
          <w:rFonts w:hint="eastAsia" w:ascii="Times New Roman" w:hAnsi="Times New Roman" w:eastAsia="宋体" w:cs="宋体"/>
          <w:i w:val="0"/>
          <w:color w:val="3A3A3A"/>
          <w:sz w:val="24"/>
          <w:szCs w:val="24"/>
          <w:lang w:eastAsia="zh-CN"/>
        </w:rPr>
        <w:t>月</w:t>
      </w:r>
      <w:r>
        <w:rPr>
          <w:rFonts w:hint="eastAsia" w:ascii="Times New Roman" w:hAnsi="Times New Roman" w:eastAsia="宋体" w:cs="宋体"/>
          <w:i w:val="0"/>
          <w:color w:val="3A3A3A"/>
          <w:sz w:val="24"/>
          <w:szCs w:val="24"/>
          <w:lang w:val="en-US" w:eastAsia="zh-CN"/>
        </w:rPr>
        <w:t>31</w:t>
      </w:r>
      <w:r>
        <w:rPr>
          <w:rFonts w:hint="eastAsia" w:ascii="Times New Roman" w:hAnsi="Times New Roman" w:eastAsia="宋体" w:cs="宋体"/>
          <w:i w:val="0"/>
          <w:color w:val="3A3A3A"/>
          <w:sz w:val="24"/>
          <w:szCs w:val="24"/>
          <w:lang w:eastAsia="zh-CN"/>
        </w:rPr>
        <w:t>日前完成所有结项工作。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宋体"/>
          <w:i w:val="0"/>
          <w:color w:val="3A3A3A"/>
          <w:sz w:val="24"/>
          <w:szCs w:val="24"/>
          <w:lang w:val="en-US" w:eastAsia="zh-CN"/>
        </w:rPr>
      </w:pPr>
      <w:r>
        <w:rPr>
          <w:rFonts w:hint="eastAsia" w:ascii="Times New Roman" w:hAnsi="Times New Roman" w:eastAsia="宋体" w:cs="宋体"/>
          <w:i w:val="0"/>
          <w:color w:val="3A3A3A"/>
          <w:sz w:val="24"/>
          <w:szCs w:val="24"/>
          <w:lang w:eastAsia="zh-CN"/>
        </w:rPr>
        <w:t>（</w:t>
      </w:r>
      <w:r>
        <w:rPr>
          <w:rFonts w:hint="eastAsia" w:ascii="Times New Roman" w:hAnsi="Times New Roman" w:eastAsia="宋体" w:cs="宋体"/>
          <w:i w:val="0"/>
          <w:color w:val="3A3A3A"/>
          <w:sz w:val="24"/>
          <w:szCs w:val="24"/>
          <w:lang w:val="en-US" w:eastAsia="zh-CN"/>
        </w:rPr>
        <w:t>3</w:t>
      </w:r>
      <w:r>
        <w:rPr>
          <w:rFonts w:hint="eastAsia" w:ascii="Times New Roman" w:hAnsi="Times New Roman" w:eastAsia="宋体" w:cs="宋体"/>
          <w:i w:val="0"/>
          <w:color w:val="3A3A3A"/>
          <w:sz w:val="24"/>
          <w:szCs w:val="24"/>
          <w:lang w:eastAsia="zh-CN"/>
        </w:rPr>
        <w:t>）</w:t>
      </w:r>
      <w:r>
        <w:rPr>
          <w:rFonts w:hint="eastAsia" w:ascii="Times New Roman" w:hAnsi="Times New Roman" w:eastAsia="宋体" w:cs="宋体"/>
          <w:i w:val="0"/>
          <w:color w:val="3A3A3A"/>
          <w:sz w:val="24"/>
          <w:szCs w:val="24"/>
          <w:lang w:val="en-US" w:eastAsia="zh-CN"/>
        </w:rPr>
        <w:t>列入清理范围的项目，因各种原因无法联系的，我办予以终止（注销</w:t>
      </w:r>
      <w:bookmarkStart w:id="0" w:name="_GoBack"/>
      <w:bookmarkEnd w:id="0"/>
      <w:r>
        <w:rPr>
          <w:rFonts w:hint="eastAsia" w:ascii="Times New Roman" w:hAnsi="Times New Roman" w:eastAsia="宋体" w:cs="宋体"/>
          <w:i w:val="0"/>
          <w:color w:val="3A3A3A"/>
          <w:sz w:val="24"/>
          <w:szCs w:val="24"/>
          <w:lang w:val="en-US" w:eastAsia="zh-CN"/>
        </w:rPr>
        <w:t>）项目。对于被终止项目，已拨经费的剩余部分予以追回。被终止的负责人，在三年内不得申报新的山东省社科基金项目。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宋体"/>
          <w:i w:val="0"/>
          <w:color w:val="3A3A3A"/>
          <w:sz w:val="24"/>
          <w:szCs w:val="24"/>
          <w:lang w:val="en-US" w:eastAsia="zh-CN"/>
        </w:rPr>
      </w:pPr>
      <w:r>
        <w:rPr>
          <w:rFonts w:hint="eastAsia" w:ascii="Times New Roman" w:hAnsi="Times New Roman" w:eastAsia="宋体" w:cs="宋体"/>
          <w:i w:val="0"/>
          <w:color w:val="3A3A3A"/>
          <w:sz w:val="24"/>
          <w:szCs w:val="24"/>
          <w:lang w:val="en-US" w:eastAsia="zh-CN"/>
        </w:rPr>
        <w:t>（4）列入清理范围的项目，因各种原因无法完成的，我办予以撤销项目。对于被撤销项目，已拨经费的剩余部分予以追回。被撤销的负责人，</w:t>
      </w:r>
      <w:r>
        <w:rPr>
          <w:rFonts w:hint="eastAsia" w:ascii="Times New Roman" w:hAnsi="Times New Roman" w:eastAsia="宋体" w:cs="宋体"/>
          <w:i w:val="0"/>
          <w:color w:val="000000" w:themeColor="text1"/>
          <w:sz w:val="24"/>
          <w:szCs w:val="24"/>
          <w:lang w:val="en-US" w:eastAsia="zh-CN"/>
          <w14:textFill>
            <w14:solidFill>
              <w14:schemeClr w14:val="tx1"/>
            </w14:solidFill>
          </w14:textFill>
        </w:rPr>
        <w:t>在三年</w:t>
      </w:r>
      <w:r>
        <w:rPr>
          <w:rFonts w:hint="eastAsia" w:ascii="Times New Roman" w:hAnsi="Times New Roman" w:eastAsia="宋体" w:cs="宋体"/>
          <w:i w:val="0"/>
          <w:color w:val="3A3A3A"/>
          <w:sz w:val="24"/>
          <w:szCs w:val="24"/>
          <w:lang w:val="en-US" w:eastAsia="zh-CN"/>
        </w:rPr>
        <w:t>内不得申报新的山东省社科基金项目。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宋体"/>
          <w:i w:val="0"/>
          <w:color w:val="3A3A3A"/>
          <w:sz w:val="24"/>
          <w:szCs w:val="24"/>
          <w:lang w:val="en-US" w:eastAsia="zh-CN"/>
        </w:rPr>
      </w:pPr>
      <w:r>
        <w:rPr>
          <w:rFonts w:hint="eastAsia" w:ascii="Times New Roman" w:hAnsi="Times New Roman" w:eastAsia="宋体" w:cs="宋体"/>
          <w:i w:val="0"/>
          <w:color w:val="3A3A3A"/>
          <w:sz w:val="24"/>
          <w:szCs w:val="24"/>
          <w:lang w:val="en-US" w:eastAsia="zh-CN"/>
        </w:rPr>
        <w:t>请各管理单位加强本单位省社科基金在研项目特别是清理项目督促检查，引导项目承担者发扬优良学风，认真对待课题研究，按期拿出高质量成果。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宋体"/>
          <w:i w:val="0"/>
          <w:color w:val="3A3A3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宋体"/>
          <w:i w:val="0"/>
          <w:color w:val="3A3A3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宋体"/>
          <w:i w:val="0"/>
          <w:color w:val="3A3A3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宋体"/>
          <w:i w:val="0"/>
          <w:color w:val="3A3A3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宋体"/>
          <w:i w:val="0"/>
          <w:color w:val="3A3A3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宋体"/>
          <w:i w:val="0"/>
          <w:color w:val="3A3A3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Times New Roman" w:hAnsi="Times New Roman" w:eastAsia="宋体" w:cs="宋体"/>
          <w:i w:val="0"/>
          <w:color w:val="3A3A3A"/>
          <w:sz w:val="24"/>
          <w:szCs w:val="24"/>
          <w:lang w:val="en-US" w:eastAsia="zh-CN"/>
        </w:rPr>
      </w:pPr>
      <w:r>
        <w:rPr>
          <w:rFonts w:hint="eastAsia" w:ascii="Times New Roman" w:hAnsi="Times New Roman" w:eastAsia="宋体" w:cs="宋体"/>
          <w:i w:val="0"/>
          <w:color w:val="3A3A3A"/>
          <w:sz w:val="24"/>
          <w:szCs w:val="24"/>
          <w:lang w:val="en-US" w:eastAsia="zh-CN"/>
        </w:rPr>
        <w:t>山东省社会科学规划管理办公室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Times New Roman" w:hAnsi="Times New Roman" w:eastAsia="宋体" w:cs="宋体"/>
          <w:i w:val="0"/>
          <w:color w:val="3A3A3A"/>
          <w:sz w:val="24"/>
          <w:szCs w:val="24"/>
          <w:lang w:val="en-US" w:eastAsia="zh-CN"/>
        </w:rPr>
      </w:pPr>
      <w:r>
        <w:rPr>
          <w:rFonts w:hint="eastAsia" w:ascii="Times New Roman" w:hAnsi="Times New Roman" w:eastAsia="宋体" w:cs="宋体"/>
          <w:i w:val="0"/>
          <w:color w:val="3A3A3A"/>
          <w:sz w:val="24"/>
          <w:szCs w:val="24"/>
          <w:lang w:val="en-US" w:eastAsia="zh-CN"/>
        </w:rPr>
        <w:t xml:space="preserve">                                                      2018年11月</w:t>
      </w:r>
    </w:p>
    <w:sectPr>
      <w:pgSz w:w="11906" w:h="16838"/>
      <w:pgMar w:top="1440" w:right="846"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C707B"/>
    <w:rsid w:val="232F4E81"/>
    <w:rsid w:val="418C46DB"/>
    <w:rsid w:val="4E902ACC"/>
    <w:rsid w:val="5971075F"/>
    <w:rsid w:val="63A54DFA"/>
    <w:rsid w:val="63A87C7B"/>
    <w:rsid w:val="6C0A3CF0"/>
    <w:rsid w:val="708744B9"/>
    <w:rsid w:val="78A535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jn</dc:creator>
  <cp:lastModifiedBy>olalala</cp:lastModifiedBy>
  <cp:lastPrinted>2018-10-26T08:00:00Z</cp:lastPrinted>
  <dcterms:modified xsi:type="dcterms:W3CDTF">2018-11-15T00:24:14Z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