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spacing w:line="360" w:lineRule="atLeast"/>
        <w:jc w:val="center"/>
        <w:rPr>
          <w:rFonts w:ascii="Arial" w:hAnsi="Arial" w:cs="Arial"/>
          <w:color w:val="565656"/>
          <w:sz w:val="18"/>
          <w:szCs w:val="18"/>
        </w:rPr>
      </w:pPr>
      <w:bookmarkStart w:id="19" w:name="_GoBack"/>
      <w:r>
        <w:rPr>
          <w:rFonts w:hint="default" w:ascii="Times New Roman" w:hAnsi="Times New Roman" w:eastAsia="宋体" w:cs="Times New Roman"/>
          <w:b/>
          <w:color w:val="565656"/>
          <w:kern w:val="0"/>
          <w:sz w:val="18"/>
          <w:szCs w:val="18"/>
          <w:lang w:val="en-US" w:eastAsia="zh-CN" w:bidi="ar"/>
        </w:rPr>
        <w:t>CSSCI</w:t>
      </w:r>
      <w:r>
        <w:rPr>
          <w:rFonts w:hint="default" w:ascii="Arial" w:hAnsi="Arial" w:eastAsia="宋体" w:cs="Arial"/>
          <w:b/>
          <w:color w:val="565656"/>
          <w:kern w:val="0"/>
          <w:sz w:val="18"/>
          <w:szCs w:val="18"/>
          <w:lang w:val="en-US" w:eastAsia="zh-CN" w:bidi="ar"/>
        </w:rPr>
        <w:t>来源集刊</w:t>
      </w:r>
      <w:r>
        <w:rPr>
          <w:rFonts w:hint="default" w:ascii="Times New Roman" w:hAnsi="Times New Roman" w:eastAsia="宋体" w:cs="Times New Roman"/>
          <w:b/>
          <w:color w:val="565656"/>
          <w:kern w:val="0"/>
          <w:sz w:val="18"/>
          <w:szCs w:val="18"/>
          <w:lang w:val="en-US" w:eastAsia="zh-CN" w:bidi="ar"/>
        </w:rPr>
        <w:t>（2008－2011</w:t>
      </w:r>
      <w:r>
        <w:rPr>
          <w:rFonts w:ascii="黑体" w:hAnsi="宋体" w:eastAsia="黑体" w:cs="黑体"/>
          <w:b/>
          <w:color w:val="565656"/>
          <w:kern w:val="0"/>
          <w:sz w:val="18"/>
          <w:szCs w:val="18"/>
          <w:lang w:val="en-US" w:eastAsia="zh-CN" w:bidi="ar"/>
        </w:rPr>
        <w:t>年</w:t>
      </w:r>
      <w:r>
        <w:rPr>
          <w:rFonts w:hint="default" w:ascii="Times New Roman" w:hAnsi="Times New Roman" w:eastAsia="宋体" w:cs="Times New Roman"/>
          <w:b/>
          <w:color w:val="565656"/>
          <w:kern w:val="0"/>
          <w:sz w:val="18"/>
          <w:szCs w:val="18"/>
          <w:lang w:val="en-US" w:eastAsia="zh-CN" w:bidi="ar"/>
        </w:rPr>
        <w:t>）</w:t>
      </w:r>
    </w:p>
    <w:bookmarkEnd w:id="19"/>
    <w:p>
      <w:pPr>
        <w:keepNext w:val="0"/>
        <w:keepLines w:val="0"/>
        <w:widowControl/>
        <w:suppressLineNumbers w:val="0"/>
        <w:spacing w:line="360" w:lineRule="atLeast"/>
        <w:jc w:val="center"/>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(86</w:t>
      </w:r>
      <w:r>
        <w:rPr>
          <w:rFonts w:hint="default" w:ascii="Arial" w:hAnsi="Arial" w:eastAsia="宋体" w:cs="Arial"/>
          <w:color w:val="565656"/>
          <w:kern w:val="0"/>
          <w:sz w:val="18"/>
          <w:szCs w:val="18"/>
          <w:lang w:val="en-US" w:eastAsia="zh-CN" w:bidi="ar"/>
        </w:rPr>
        <w:t>种</w:t>
      </w:r>
      <w:r>
        <w:rPr>
          <w:rFonts w:hint="default" w:ascii="Times New Roman" w:hAnsi="Times New Roman" w:eastAsia="宋体" w:cs="Times New Roman"/>
          <w:color w:val="565656"/>
          <w:kern w:val="0"/>
          <w:sz w:val="18"/>
          <w:szCs w:val="18"/>
          <w:lang w:val="en-US" w:eastAsia="zh-CN" w:bidi="ar"/>
        </w:rPr>
        <w:t>)</w:t>
      </w:r>
    </w:p>
    <w:p>
      <w:pPr>
        <w:keepNext w:val="0"/>
        <w:keepLines w:val="0"/>
        <w:widowControl/>
        <w:suppressLineNumbers w:val="0"/>
        <w:spacing w:line="360" w:lineRule="atLeast"/>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w:t>
      </w:r>
    </w:p>
    <w:p>
      <w:pPr>
        <w:keepNext w:val="0"/>
        <w:keepLines w:val="0"/>
        <w:widowControl/>
        <w:suppressLineNumbers w:val="0"/>
        <w:spacing w:line="360" w:lineRule="atLeast"/>
        <w:jc w:val="center"/>
        <w:rPr>
          <w:rFonts w:hint="default" w:ascii="Arial" w:hAnsi="Arial" w:cs="Arial"/>
          <w:color w:val="565656"/>
          <w:sz w:val="18"/>
          <w:szCs w:val="18"/>
        </w:rPr>
      </w:pPr>
      <w:r>
        <w:rPr>
          <w:rFonts w:hint="default" w:ascii="Arial" w:hAnsi="Arial" w:eastAsia="宋体" w:cs="Arial"/>
          <w:b/>
          <w:color w:val="565656"/>
          <w:kern w:val="0"/>
          <w:sz w:val="18"/>
          <w:szCs w:val="18"/>
          <w:lang w:val="en-US" w:eastAsia="zh-CN" w:bidi="ar"/>
        </w:rPr>
        <w:t>选刊说明</w:t>
      </w:r>
    </w:p>
    <w:p>
      <w:pPr>
        <w:keepNext w:val="0"/>
        <w:keepLines w:val="0"/>
        <w:widowControl/>
        <w:suppressLineNumbers w:val="0"/>
        <w:spacing w:line="360" w:lineRule="atLeast"/>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w:t>
      </w:r>
    </w:p>
    <w:p>
      <w:pPr>
        <w:keepNext w:val="0"/>
        <w:keepLines w:val="0"/>
        <w:widowControl/>
        <w:suppressLineNumbers w:val="0"/>
        <w:spacing w:line="360" w:lineRule="atLeast"/>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本目录根据中文社会科学引文索引指导委员会第七次会议确定的集刊选刊的原则和方法遴选并报教育部批准确定，共收录来源集刊86种。各学科类的来源集刊种数是根据该学科申报的集刊种数的一定比例而确定的。各学科类按类名汉语拼音顺序排列，每类集刊按总被引次数与2005-2006两年影响因子的加权值高低顺序排序。</w:t>
      </w:r>
    </w:p>
    <w:p>
      <w:pPr>
        <w:keepNext w:val="0"/>
        <w:keepLines w:val="0"/>
        <w:widowControl/>
        <w:suppressLineNumbers w:val="0"/>
        <w:spacing w:line="360" w:lineRule="atLeast"/>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学科分类（19类）</w:t>
      </w:r>
    </w:p>
    <w:tbl>
      <w:tblPr>
        <w:tblW w:w="830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603"/>
        <w:gridCol w:w="1909"/>
        <w:gridCol w:w="27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360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"fx"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 xml:space="preserve">法学 </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15种</w:t>
            </w:r>
          </w:p>
        </w:tc>
        <w:tc>
          <w:tcPr>
            <w:tcW w:w="190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"gj"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 xml:space="preserve">管理学 </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1种</w:t>
            </w:r>
          </w:p>
        </w:tc>
        <w:tc>
          <w:tcPr>
            <w:tcW w:w="279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"jy"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教育学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3种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60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"jj"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经济学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5种 </w:t>
            </w:r>
          </w:p>
        </w:tc>
        <w:tc>
          <w:tcPr>
            <w:tcW w:w="190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"kg"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考古学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2种</w:t>
            </w:r>
          </w:p>
        </w:tc>
        <w:tc>
          <w:tcPr>
            <w:tcW w:w="279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"ls"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历史学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12种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60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"mks"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马克思主义</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3种</w:t>
            </w:r>
          </w:p>
        </w:tc>
        <w:tc>
          <w:tcPr>
            <w:tcW w:w="190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"mz"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民族学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2种</w:t>
            </w:r>
          </w:p>
        </w:tc>
        <w:tc>
          <w:tcPr>
            <w:tcW w:w="279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"ys"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社会学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3种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60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"tq"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图书馆、情报与文献学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2种</w:t>
            </w:r>
          </w:p>
        </w:tc>
        <w:tc>
          <w:tcPr>
            <w:tcW w:w="190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"wgwx"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 xml:space="preserve">外国文学 </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3种 </w:t>
            </w:r>
          </w:p>
        </w:tc>
        <w:tc>
          <w:tcPr>
            <w:tcW w:w="279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"xw"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新闻学与传播学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2种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60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"ys"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艺术学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2种</w:t>
            </w:r>
          </w:p>
        </w:tc>
        <w:tc>
          <w:tcPr>
            <w:tcW w:w="190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"yy"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语言学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5种</w:t>
            </w:r>
          </w:p>
        </w:tc>
        <w:tc>
          <w:tcPr>
            <w:tcW w:w="279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"zx"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哲学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3种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60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"zz"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政治学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4种</w:t>
            </w:r>
          </w:p>
        </w:tc>
        <w:tc>
          <w:tcPr>
            <w:tcW w:w="190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"zgwx"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中国文学</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5种</w:t>
            </w:r>
          </w:p>
        </w:tc>
        <w:tc>
          <w:tcPr>
            <w:tcW w:w="279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"zj"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 xml:space="preserve">宗教学 </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4种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60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fldChar w:fldCharType="begin"/>
            </w:r>
            <w:r>
              <w:rPr>
                <w:rFonts w:hint="default" w:ascii="Arial" w:hAnsi="Arial" w:eastAsia="宋体" w:cs="Arial"/>
                <w:color w:val="565656"/>
                <w:kern w:val="0"/>
                <w:sz w:val="18"/>
                <w:szCs w:val="18"/>
                <w:lang w:val="en-US" w:eastAsia="zh-CN" w:bidi="ar"/>
              </w:rPr>
              <w:instrText xml:space="preserve"> HYPERLINK "http://www.cssci.com.cn/CSSCIjk2008.htm" \l "zh" </w:instrText>
            </w:r>
            <w:r>
              <w:rPr>
                <w:rFonts w:hint="default" w:ascii="Arial" w:hAnsi="Arial" w:eastAsia="宋体" w:cs="Arial"/>
                <w:color w:val="565656"/>
                <w:kern w:val="0"/>
                <w:sz w:val="18"/>
                <w:szCs w:val="18"/>
                <w:lang w:val="en-US" w:eastAsia="zh-CN" w:bidi="ar"/>
              </w:rPr>
              <w:fldChar w:fldCharType="separate"/>
            </w:r>
            <w:r>
              <w:rPr>
                <w:rStyle w:val="4"/>
                <w:rFonts w:hint="default" w:ascii="Arial" w:hAnsi="Arial" w:eastAsia="宋体" w:cs="Arial"/>
                <w:color w:val="565656"/>
                <w:sz w:val="18"/>
                <w:szCs w:val="18"/>
              </w:rPr>
              <w:t>综合性社科</w:t>
            </w:r>
            <w:r>
              <w:rPr>
                <w:rFonts w:hint="default" w:ascii="Arial" w:hAnsi="Arial" w:eastAsia="宋体" w:cs="Arial"/>
                <w:color w:val="565656"/>
                <w:kern w:val="0"/>
                <w:sz w:val="18"/>
                <w:szCs w:val="18"/>
                <w:lang w:val="en-US" w:eastAsia="zh-CN" w:bidi="ar"/>
              </w:rPr>
              <w:fldChar w:fldCharType="end"/>
            </w:r>
            <w:r>
              <w:rPr>
                <w:rFonts w:hint="default" w:ascii="Arial" w:hAnsi="Arial" w:eastAsia="宋体" w:cs="Arial"/>
                <w:color w:val="565656"/>
                <w:kern w:val="0"/>
                <w:sz w:val="18"/>
                <w:szCs w:val="18"/>
                <w:lang w:val="en-US" w:eastAsia="zh-CN" w:bidi="ar"/>
              </w:rPr>
              <w:t xml:space="preserve"> 10种</w:t>
            </w:r>
          </w:p>
        </w:tc>
        <w:tc>
          <w:tcPr>
            <w:tcW w:w="1909" w:type="dxa"/>
            <w:shd w:val="clear"/>
            <w:vAlign w:val="center"/>
          </w:tcPr>
          <w:p>
            <w:pPr>
              <w:rPr>
                <w:rFonts w:hint="default" w:ascii="Arial" w:hAnsi="Arial" w:cs="Arial"/>
                <w:color w:val="565656"/>
                <w:sz w:val="18"/>
                <w:szCs w:val="18"/>
              </w:rPr>
            </w:pPr>
          </w:p>
        </w:tc>
        <w:tc>
          <w:tcPr>
            <w:tcW w:w="2793" w:type="dxa"/>
            <w:shd w:val="clear"/>
            <w:vAlign w:val="center"/>
          </w:tcPr>
          <w:p>
            <w:pPr>
              <w:rPr>
                <w:rFonts w:hint="default" w:ascii="Arial" w:hAnsi="Arial" w:cs="Arial"/>
                <w:color w:val="565656"/>
                <w:sz w:val="18"/>
                <w:szCs w:val="18"/>
              </w:rPr>
            </w:pPr>
          </w:p>
        </w:tc>
      </w:tr>
    </w:tbl>
    <w:p>
      <w:pPr>
        <w:keepNext w:val="0"/>
        <w:keepLines w:val="0"/>
        <w:widowControl/>
        <w:suppressLineNumbers w:val="0"/>
        <w:spacing w:line="360" w:lineRule="atLeast"/>
        <w:jc w:val="center"/>
        <w:rPr>
          <w:rFonts w:hint="default" w:ascii="Arial" w:hAnsi="Arial" w:cs="Arial"/>
          <w:color w:val="565656"/>
          <w:sz w:val="18"/>
          <w:szCs w:val="18"/>
        </w:rPr>
      </w:pPr>
      <w:bookmarkStart w:id="0" w:name="fx"/>
      <w:bookmarkEnd w:id="0"/>
      <w:r>
        <w:rPr>
          <w:rFonts w:hint="default" w:ascii="Arial" w:hAnsi="Arial" w:eastAsia="宋体" w:cs="Arial"/>
          <w:color w:val="565656"/>
          <w:kern w:val="0"/>
          <w:sz w:val="18"/>
          <w:szCs w:val="18"/>
          <w:lang w:val="en-US" w:eastAsia="zh-CN" w:bidi="ar"/>
        </w:rPr>
        <w:t>法 学（15种）</w:t>
      </w:r>
    </w:p>
    <w:tbl>
      <w:tblPr>
        <w:tblW w:w="7806" w:type="dxa"/>
        <w:jc w:val="center"/>
        <w:tblCellSpacing w:w="0" w:type="dxa"/>
        <w:tblInd w:w="26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0"/>
        <w:gridCol w:w="2184"/>
        <w:gridCol w:w="48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84"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5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行政法论丛 </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北京大学法学院5215房间</w:t>
            </w:r>
            <w:r>
              <w:rPr>
                <w:rFonts w:hint="default" w:ascii="Times New Roman" w:hAnsi="Times New Roman" w:eastAsia="宋体" w:cs="Times New Roman"/>
                <w:color w:val="565656"/>
                <w:kern w:val="0"/>
                <w:sz w:val="18"/>
                <w:szCs w:val="18"/>
                <w:lang w:val="en-US" w:eastAsia="zh-CN" w:bidi="ar"/>
              </w:rPr>
              <w:t>（100871）</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（010)62760063 62754004 13811997887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北大法律评论</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北京大学法学院202信箱（</w:t>
            </w:r>
            <w:r>
              <w:rPr>
                <w:rFonts w:hint="default" w:ascii="Times New Roman" w:hAnsi="Times New Roman" w:eastAsia="宋体" w:cs="Times New Roman"/>
                <w:color w:val="565656"/>
                <w:kern w:val="0"/>
                <w:sz w:val="18"/>
                <w:szCs w:val="18"/>
                <w:lang w:val="en-US" w:eastAsia="zh-CN" w:bidi="ar"/>
              </w:rPr>
              <w:t>100871）</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（010）52763616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3 </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民间法</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山东省济南市洪家楼5号山东大学法学院(</w:t>
            </w:r>
            <w:r>
              <w:rPr>
                <w:rFonts w:hint="default" w:ascii="Times New Roman" w:hAnsi="Times New Roman" w:eastAsia="宋体" w:cs="Times New Roman"/>
                <w:color w:val="565656"/>
                <w:kern w:val="0"/>
                <w:sz w:val="18"/>
                <w:szCs w:val="18"/>
                <w:lang w:val="en-US" w:eastAsia="zh-CN" w:bidi="ar"/>
              </w:rPr>
              <w:t>250100)（0531）88378639 13863141263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4 </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刑事法评论</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北京大学法学院（100871）</w:t>
            </w:r>
          </w:p>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13801082261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5 </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诉讼法学研究</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中国政法大学诉讼法学研究中心（100088）</w:t>
            </w:r>
          </w:p>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（010）62230550 62239950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6 </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法律方法</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山东省威海市文化西路180号/山东大学威海分校法学方法论研究所（264209）</w:t>
            </w:r>
          </w:p>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（0631）5688098 13336316860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7</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私法研究</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中南财经政法大学民商法典研究所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8</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国际经济法学刊，原名：国际经济法论丛</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厦门大学国际经济法研究所</w:t>
            </w:r>
            <w:r>
              <w:rPr>
                <w:rFonts w:hint="default" w:ascii="Times New Roman" w:hAnsi="Times New Roman" w:eastAsia="宋体" w:cs="Times New Roman"/>
                <w:color w:val="565656"/>
                <w:kern w:val="0"/>
                <w:sz w:val="18"/>
                <w:szCs w:val="18"/>
                <w:lang w:val="en-US" w:eastAsia="zh-CN" w:bidi="ar"/>
              </w:rPr>
              <w:t>（361005）</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（0592）2181983 2180079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9</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清华法学</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北京市海淀区清华园明理楼532室《清华法学》编辑部</w:t>
            </w:r>
            <w:r>
              <w:rPr>
                <w:rFonts w:hint="default" w:ascii="Times New Roman" w:hAnsi="Times New Roman" w:eastAsia="宋体" w:cs="Times New Roman"/>
                <w:color w:val="565656"/>
                <w:kern w:val="0"/>
                <w:sz w:val="18"/>
                <w:szCs w:val="18"/>
                <w:lang w:val="en-US" w:eastAsia="zh-CN" w:bidi="ar"/>
              </w:rPr>
              <w:t xml:space="preserve">（100084）（010）62785628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10</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武大国际法评论</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武汉大学国际法研究所《武大国际法评论》编辑部</w:t>
            </w:r>
            <w:r>
              <w:rPr>
                <w:rFonts w:hint="default" w:ascii="Times New Roman" w:hAnsi="Times New Roman" w:eastAsia="宋体" w:cs="Times New Roman"/>
                <w:color w:val="565656"/>
                <w:kern w:val="0"/>
                <w:sz w:val="18"/>
                <w:szCs w:val="18"/>
                <w:lang w:val="en-US" w:eastAsia="zh-CN" w:bidi="ar"/>
              </w:rPr>
              <w:t xml:space="preserve">(430072)13971351878 13237122215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11</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南京大学法律评论</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南京大学法学院</w:t>
            </w:r>
            <w:r>
              <w:rPr>
                <w:rFonts w:hint="default" w:ascii="Times New Roman" w:hAnsi="Times New Roman" w:eastAsia="宋体" w:cs="Times New Roman"/>
                <w:color w:val="565656"/>
                <w:kern w:val="0"/>
                <w:sz w:val="18"/>
                <w:szCs w:val="18"/>
                <w:lang w:val="en-US" w:eastAsia="zh-CN" w:bidi="ar"/>
              </w:rPr>
              <w:t>（210093）</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（025）83594109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12</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经济法论丛</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长沙市岳麓区麓山南路（</w:t>
            </w:r>
            <w:r>
              <w:rPr>
                <w:rFonts w:hint="default" w:ascii="Times New Roman" w:hAnsi="Times New Roman" w:eastAsia="宋体" w:cs="Times New Roman"/>
                <w:color w:val="565656"/>
                <w:kern w:val="0"/>
                <w:sz w:val="18"/>
                <w:szCs w:val="18"/>
                <w:lang w:val="en-US" w:eastAsia="zh-CN" w:bidi="ar"/>
              </w:rPr>
              <w:t>410012）</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（0731）8836693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13</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清华法治论衡</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清华大学法学院（100084）</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（010）32785628 62773591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14</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刑法论丛</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北京市新街口外大街19号北京师范大学主楼800室</w:t>
            </w:r>
            <w:r>
              <w:rPr>
                <w:rFonts w:hint="default" w:ascii="Times New Roman" w:hAnsi="Times New Roman" w:eastAsia="宋体" w:cs="Times New Roman"/>
                <w:color w:val="565656"/>
                <w:kern w:val="0"/>
                <w:sz w:val="18"/>
                <w:szCs w:val="18"/>
                <w:lang w:val="en-US" w:eastAsia="zh-CN" w:bidi="ar"/>
              </w:rPr>
              <w:t>（100875）（010）58802066 13910586545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15</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人权研究</w:t>
            </w:r>
          </w:p>
        </w:tc>
        <w:tc>
          <w:tcPr>
            <w:tcW w:w="4852"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山东济南洪家楼5号山东大学法学院</w:t>
            </w:r>
            <w:r>
              <w:rPr>
                <w:rFonts w:hint="default" w:ascii="Times New Roman" w:hAnsi="Times New Roman" w:eastAsia="宋体" w:cs="Times New Roman"/>
                <w:color w:val="565656"/>
                <w:kern w:val="0"/>
                <w:sz w:val="18"/>
                <w:szCs w:val="18"/>
                <w:lang w:val="en-US" w:eastAsia="zh-CN" w:bidi="ar"/>
              </w:rPr>
              <w:t>（250100）</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13581568787</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1" w:name="gj"/>
      <w:r>
        <w:rPr>
          <w:rFonts w:hint="default" w:ascii="Arial" w:hAnsi="Arial" w:eastAsia="宋体" w:cs="Arial"/>
          <w:color w:val="565656"/>
          <w:kern w:val="0"/>
          <w:sz w:val="18"/>
          <w:szCs w:val="18"/>
          <w:lang w:val="en-US" w:eastAsia="zh-CN" w:bidi="ar"/>
        </w:rPr>
        <w:t>管 理 学（1种）</w:t>
      </w:r>
      <w:bookmarkEnd w:id="1"/>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188"/>
        <w:gridCol w:w="48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序号 </w:t>
            </w:r>
          </w:p>
        </w:tc>
        <w:tc>
          <w:tcPr>
            <w:tcW w:w="2188"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期刊名称 </w:t>
            </w:r>
          </w:p>
        </w:tc>
        <w:tc>
          <w:tcPr>
            <w:tcW w:w="4844"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期 刊 信 息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公共管理研究 </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广州市中山大学行政管理研究中心</w:t>
            </w:r>
            <w:r>
              <w:rPr>
                <w:rFonts w:hint="default" w:ascii="Times New Roman" w:hAnsi="Times New Roman" w:eastAsia="宋体" w:cs="Times New Roman"/>
                <w:color w:val="565656"/>
                <w:kern w:val="0"/>
                <w:sz w:val="18"/>
                <w:szCs w:val="18"/>
                <w:lang w:val="en-US" w:eastAsia="zh-CN" w:bidi="ar"/>
              </w:rPr>
              <w:t>（510275）</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（020）84038741 84038745</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2" w:name="jy"/>
      <w:bookmarkEnd w:id="2"/>
      <w:r>
        <w:rPr>
          <w:rFonts w:hint="default" w:ascii="Arial" w:hAnsi="Arial" w:eastAsia="宋体" w:cs="Arial"/>
          <w:color w:val="565656"/>
          <w:kern w:val="0"/>
          <w:sz w:val="18"/>
          <w:szCs w:val="18"/>
          <w:lang w:val="en-US" w:eastAsia="zh-CN" w:bidi="ar"/>
        </w:rPr>
        <w:t>教 育学（3种）</w:t>
      </w:r>
    </w:p>
    <w:tbl>
      <w:tblPr>
        <w:tblW w:w="7888" w:type="dxa"/>
        <w:jc w:val="center"/>
        <w:tblCellSpacing w:w="0" w:type="dxa"/>
        <w:tblInd w:w="2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2"/>
        <w:gridCol w:w="2275"/>
        <w:gridCol w:w="48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275"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1"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27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中国教育法制评论</w:t>
            </w:r>
          </w:p>
        </w:tc>
        <w:tc>
          <w:tcPr>
            <w:tcW w:w="4841"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北京师范大学教育政策与法律研究所</w:t>
            </w:r>
            <w:r>
              <w:rPr>
                <w:rFonts w:hint="default" w:ascii="Times New Roman" w:hAnsi="Times New Roman" w:eastAsia="宋体" w:cs="Times New Roman"/>
                <w:color w:val="565656"/>
                <w:kern w:val="0"/>
                <w:sz w:val="18"/>
                <w:szCs w:val="18"/>
                <w:lang w:val="en-US" w:eastAsia="zh-CN" w:bidi="ar"/>
              </w:rPr>
              <w:t>（100875）（010）58807931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27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中国教育:研究与评论</w:t>
            </w:r>
          </w:p>
        </w:tc>
        <w:tc>
          <w:tcPr>
            <w:tcW w:w="4841"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华东师范大学教育科学学院</w:t>
            </w:r>
            <w:r>
              <w:rPr>
                <w:rFonts w:hint="default" w:ascii="Times New Roman" w:hAnsi="Times New Roman" w:eastAsia="宋体" w:cs="Times New Roman"/>
                <w:color w:val="565656"/>
                <w:kern w:val="0"/>
                <w:sz w:val="18"/>
                <w:szCs w:val="18"/>
                <w:lang w:val="en-US" w:eastAsia="zh-CN" w:bidi="ar"/>
              </w:rPr>
              <w:t>（200062）</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（021）62233611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3 </w:t>
            </w:r>
          </w:p>
        </w:tc>
        <w:tc>
          <w:tcPr>
            <w:tcW w:w="227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中国教育政策评论</w:t>
            </w:r>
          </w:p>
        </w:tc>
        <w:tc>
          <w:tcPr>
            <w:tcW w:w="4841"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北京中央教育科学研究所</w:t>
            </w:r>
            <w:r>
              <w:rPr>
                <w:rFonts w:hint="default" w:ascii="Times New Roman" w:hAnsi="Times New Roman" w:eastAsia="宋体" w:cs="Times New Roman"/>
                <w:color w:val="565656"/>
                <w:kern w:val="0"/>
                <w:sz w:val="18"/>
                <w:szCs w:val="18"/>
                <w:lang w:val="en-US" w:eastAsia="zh-CN" w:bidi="ar"/>
              </w:rPr>
              <w:t>（100088）</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（010）62003401</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3" w:name="jj"/>
      <w:bookmarkEnd w:id="3"/>
      <w:r>
        <w:rPr>
          <w:rFonts w:hint="default" w:ascii="Arial" w:hAnsi="Arial" w:eastAsia="宋体" w:cs="Arial"/>
          <w:color w:val="565656"/>
          <w:kern w:val="0"/>
          <w:sz w:val="18"/>
          <w:szCs w:val="18"/>
          <w:lang w:val="en-US" w:eastAsia="zh-CN" w:bidi="ar"/>
        </w:rPr>
        <w:t>经 济学（5种）</w:t>
      </w:r>
    </w:p>
    <w:tbl>
      <w:tblPr>
        <w:tblW w:w="7806" w:type="dxa"/>
        <w:jc w:val="center"/>
        <w:tblCellSpacing w:w="0" w:type="dxa"/>
        <w:tblInd w:w="26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2"/>
        <w:gridCol w:w="2184"/>
        <w:gridCol w:w="48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84"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5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中国会计评论</w:t>
            </w:r>
          </w:p>
        </w:tc>
        <w:tc>
          <w:tcPr>
            <w:tcW w:w="4850"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北京大学出版社206室（</w:t>
            </w:r>
            <w:r>
              <w:rPr>
                <w:rFonts w:hint="default" w:ascii="Times New Roman" w:hAnsi="Times New Roman" w:eastAsia="宋体" w:cs="Times New Roman"/>
                <w:color w:val="565656"/>
                <w:kern w:val="0"/>
                <w:sz w:val="18"/>
                <w:szCs w:val="18"/>
                <w:lang w:val="en-US" w:eastAsia="zh-CN" w:bidi="ar"/>
              </w:rPr>
              <w:t>100871）</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（010）62756256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中国金融学</w:t>
            </w:r>
          </w:p>
        </w:tc>
        <w:tc>
          <w:tcPr>
            <w:tcW w:w="4850"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成都市四川大学工商管理学院608室</w:t>
            </w:r>
            <w:r>
              <w:rPr>
                <w:rFonts w:hint="default" w:ascii="Times New Roman" w:hAnsi="Times New Roman" w:eastAsia="宋体" w:cs="Times New Roman"/>
                <w:color w:val="565656"/>
                <w:kern w:val="0"/>
                <w:sz w:val="18"/>
                <w:szCs w:val="18"/>
                <w:lang w:val="en-US" w:eastAsia="zh-CN" w:bidi="ar"/>
              </w:rPr>
              <w:t>（610064）</w:t>
            </w:r>
          </w:p>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(028)85416063 （028）89061530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3 </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政治经济学评论</w:t>
            </w:r>
          </w:p>
        </w:tc>
        <w:tc>
          <w:tcPr>
            <w:tcW w:w="4850"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中国人民大学经济学院</w:t>
            </w:r>
            <w:r>
              <w:rPr>
                <w:rFonts w:hint="default" w:ascii="Times New Roman" w:hAnsi="Times New Roman" w:eastAsia="宋体" w:cs="Times New Roman"/>
                <w:color w:val="565656"/>
                <w:kern w:val="0"/>
                <w:sz w:val="18"/>
                <w:szCs w:val="18"/>
                <w:lang w:val="en-US" w:eastAsia="zh-CN" w:bidi="ar"/>
              </w:rPr>
              <w:t>（100872）</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（010）82500255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4 </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产业经济评论</w:t>
            </w:r>
          </w:p>
        </w:tc>
        <w:tc>
          <w:tcPr>
            <w:tcW w:w="4850"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山东省济南市山大南路27号山东大学经管楼</w:t>
            </w:r>
            <w:r>
              <w:rPr>
                <w:rFonts w:hint="default" w:ascii="Times New Roman" w:hAnsi="Times New Roman" w:eastAsia="宋体" w:cs="Times New Roman"/>
                <w:color w:val="565656"/>
                <w:kern w:val="0"/>
                <w:sz w:val="18"/>
                <w:szCs w:val="18"/>
                <w:lang w:val="en-US" w:eastAsia="zh-CN" w:bidi="ar"/>
              </w:rPr>
              <w:t>（250100）（0531）88363616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5 </w:t>
            </w:r>
          </w:p>
        </w:tc>
        <w:tc>
          <w:tcPr>
            <w:tcW w:w="218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制度经济学研究</w:t>
            </w:r>
          </w:p>
        </w:tc>
        <w:tc>
          <w:tcPr>
            <w:tcW w:w="4850"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山东省济南市山大南路27号山东大学经济研究中心</w:t>
            </w:r>
            <w:r>
              <w:rPr>
                <w:rFonts w:hint="default" w:ascii="Times New Roman" w:hAnsi="Times New Roman" w:eastAsia="宋体" w:cs="Times New Roman"/>
                <w:color w:val="565656"/>
                <w:kern w:val="0"/>
                <w:sz w:val="18"/>
                <w:szCs w:val="18"/>
                <w:lang w:val="en-US" w:eastAsia="zh-CN" w:bidi="ar"/>
              </w:rPr>
              <w:t>（250100）</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（0531）88364128 88364000</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4" w:name="kg"/>
      <w:bookmarkEnd w:id="4"/>
      <w:r>
        <w:rPr>
          <w:rFonts w:hint="default" w:ascii="Arial" w:hAnsi="Arial" w:eastAsia="宋体" w:cs="Arial"/>
          <w:color w:val="565656"/>
          <w:kern w:val="0"/>
          <w:sz w:val="18"/>
          <w:szCs w:val="18"/>
          <w:lang w:val="en-US" w:eastAsia="zh-CN" w:bidi="ar"/>
        </w:rPr>
        <w:t>考 古学（2种）</w:t>
      </w:r>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187"/>
        <w:gridCol w:w="4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87"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5"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考古学集刊 </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中国社会科学院考古所</w:t>
            </w:r>
            <w:r>
              <w:rPr>
                <w:rFonts w:hint="default" w:ascii="Times New Roman" w:hAnsi="Times New Roman" w:eastAsia="宋体" w:cs="Times New Roman"/>
                <w:color w:val="565656"/>
                <w:kern w:val="0"/>
                <w:sz w:val="18"/>
                <w:szCs w:val="18"/>
                <w:lang w:val="en-US" w:eastAsia="zh-CN" w:bidi="ar"/>
              </w:rPr>
              <w:t>（100710）</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（010）65253051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边疆考古研究</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吉林省长春市前卫路10号吉林大学边疆考古研究中心</w:t>
            </w:r>
            <w:r>
              <w:rPr>
                <w:rFonts w:hint="default" w:ascii="Times New Roman" w:hAnsi="Times New Roman" w:eastAsia="宋体" w:cs="Times New Roman"/>
                <w:color w:val="565656"/>
                <w:kern w:val="0"/>
                <w:sz w:val="18"/>
                <w:szCs w:val="18"/>
                <w:lang w:val="en-US" w:eastAsia="zh-CN" w:bidi="ar"/>
              </w:rPr>
              <w:t>（130012）13044300805</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5" w:name="ls"/>
      <w:bookmarkEnd w:id="5"/>
      <w:r>
        <w:rPr>
          <w:rFonts w:hint="default" w:ascii="Arial" w:hAnsi="Arial" w:eastAsia="宋体" w:cs="Arial"/>
          <w:color w:val="565656"/>
          <w:kern w:val="0"/>
          <w:sz w:val="18"/>
          <w:szCs w:val="18"/>
          <w:lang w:val="en-US" w:eastAsia="zh-CN" w:bidi="ar"/>
        </w:rPr>
        <w:t>历 史学（12种）</w:t>
      </w:r>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0"/>
        <w:gridCol w:w="2176"/>
        <w:gridCol w:w="48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76"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59"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历史地理</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复旦大学历史地理研究中心</w:t>
            </w:r>
            <w:r>
              <w:rPr>
                <w:rFonts w:hint="default" w:ascii="Times New Roman" w:hAnsi="Times New Roman" w:eastAsia="宋体" w:cs="Times New Roman"/>
                <w:color w:val="565656"/>
                <w:kern w:val="0"/>
                <w:sz w:val="18"/>
                <w:szCs w:val="18"/>
                <w:lang w:val="en-US" w:eastAsia="zh-CN" w:bidi="ar"/>
              </w:rPr>
              <w:t>（200433）</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（021）65642714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魏晋南北朝隋唐史资料</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武汉大学三至九世纪研究所</w:t>
            </w:r>
            <w:r>
              <w:rPr>
                <w:rFonts w:hint="default" w:ascii="Times New Roman" w:hAnsi="Times New Roman" w:eastAsia="宋体" w:cs="Times New Roman"/>
                <w:color w:val="565656"/>
                <w:kern w:val="0"/>
                <w:sz w:val="18"/>
                <w:szCs w:val="18"/>
                <w:lang w:val="en-US" w:eastAsia="zh-CN" w:bidi="ar"/>
              </w:rPr>
              <w:t>(430072)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3</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史学理论与史学史学刊</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北京市新街口外大街19号北京师范大学主楼B区105室</w:t>
            </w:r>
            <w:r>
              <w:rPr>
                <w:rFonts w:hint="default" w:ascii="Times New Roman" w:hAnsi="Times New Roman" w:eastAsia="宋体" w:cs="Times New Roman"/>
                <w:color w:val="565656"/>
                <w:kern w:val="0"/>
                <w:sz w:val="18"/>
                <w:szCs w:val="18"/>
                <w:lang w:val="en-US" w:eastAsia="zh-CN" w:bidi="ar"/>
              </w:rPr>
              <w:t xml:space="preserve">（100875）（010）58806140/010-58806152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4</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欧亚学刊</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中国社科院历史所中外关系史研究室</w:t>
            </w:r>
            <w:r>
              <w:rPr>
                <w:rFonts w:hint="default" w:ascii="Times New Roman" w:hAnsi="Times New Roman" w:eastAsia="宋体" w:cs="Times New Roman"/>
                <w:color w:val="565656"/>
                <w:kern w:val="0"/>
                <w:sz w:val="18"/>
                <w:szCs w:val="18"/>
                <w:lang w:val="en-US" w:eastAsia="zh-CN" w:bidi="ar"/>
              </w:rPr>
              <w:t>（100732）（010）85195833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5</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敦煌吐鲁番研究</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首都师范大学历史系</w:t>
            </w:r>
            <w:r>
              <w:rPr>
                <w:rFonts w:hint="default" w:ascii="Times New Roman" w:hAnsi="Times New Roman" w:eastAsia="宋体" w:cs="Times New Roman"/>
                <w:color w:val="565656"/>
                <w:kern w:val="0"/>
                <w:sz w:val="18"/>
                <w:szCs w:val="18"/>
                <w:lang w:val="en-US" w:eastAsia="zh-CN" w:bidi="ar"/>
              </w:rPr>
              <w:t>（100037）</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（010）68902314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6</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暨南史学</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广州市黄埔大道西601号暨南大学第二文科楼</w:t>
            </w:r>
            <w:r>
              <w:rPr>
                <w:rFonts w:hint="default" w:ascii="Times New Roman" w:hAnsi="Times New Roman" w:eastAsia="宋体" w:cs="Times New Roman"/>
                <w:color w:val="565656"/>
                <w:kern w:val="0"/>
                <w:sz w:val="18"/>
                <w:szCs w:val="18"/>
                <w:lang w:val="en-US" w:eastAsia="zh-CN" w:bidi="ar"/>
              </w:rPr>
              <w:t>（510632）（020）85221363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7</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艺术史研究</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广州市新巷西路135号中山大学艺术史中心</w:t>
            </w:r>
            <w:r>
              <w:rPr>
                <w:rFonts w:hint="default" w:ascii="Times New Roman" w:hAnsi="Times New Roman" w:eastAsia="宋体" w:cs="Times New Roman"/>
                <w:color w:val="565656"/>
                <w:kern w:val="0"/>
                <w:sz w:val="18"/>
                <w:szCs w:val="18"/>
                <w:lang w:val="en-US" w:eastAsia="zh-CN" w:bidi="ar"/>
              </w:rPr>
              <w:t>（510275）（020）84113118 84003128 13632408593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8</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古代文明</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北京大学考古学研究中心</w:t>
            </w:r>
            <w:r>
              <w:rPr>
                <w:rFonts w:hint="default" w:ascii="Times New Roman" w:hAnsi="Times New Roman" w:eastAsia="宋体" w:cs="Times New Roman"/>
                <w:color w:val="565656"/>
                <w:kern w:val="0"/>
                <w:sz w:val="18"/>
                <w:szCs w:val="18"/>
                <w:lang w:val="en-US" w:eastAsia="zh-CN" w:bidi="ar"/>
              </w:rPr>
              <w:t>（100871）</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（010）62751669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9</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宋史研究论丛</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河北保定河北大学宋史研究中心</w:t>
            </w:r>
            <w:r>
              <w:rPr>
                <w:rFonts w:hint="default" w:ascii="Times New Roman" w:hAnsi="Times New Roman" w:eastAsia="宋体" w:cs="Times New Roman"/>
                <w:color w:val="565656"/>
                <w:kern w:val="0"/>
                <w:sz w:val="18"/>
                <w:szCs w:val="18"/>
                <w:lang w:val="en-US" w:eastAsia="zh-CN" w:bidi="ar"/>
              </w:rPr>
              <w:t>（071002）</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 xml:space="preserve">（0312）5079415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10</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唐研究</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北京大学历史系</w:t>
            </w:r>
            <w:r>
              <w:rPr>
                <w:rFonts w:hint="default" w:ascii="Times New Roman" w:hAnsi="Times New Roman" w:eastAsia="宋体" w:cs="Times New Roman"/>
                <w:color w:val="565656"/>
                <w:kern w:val="0"/>
                <w:sz w:val="18"/>
                <w:szCs w:val="18"/>
                <w:lang w:val="en-US" w:eastAsia="zh-CN" w:bidi="ar"/>
              </w:rPr>
              <w:t>（100871）</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（010）62752476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11</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北大史学</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北京大学历史学系</w:t>
            </w:r>
            <w:r>
              <w:rPr>
                <w:rFonts w:hint="default" w:ascii="Times New Roman" w:hAnsi="Times New Roman" w:eastAsia="宋体" w:cs="Times New Roman"/>
                <w:color w:val="565656"/>
                <w:kern w:val="0"/>
                <w:sz w:val="18"/>
                <w:szCs w:val="18"/>
                <w:lang w:val="en-US" w:eastAsia="zh-CN" w:bidi="ar"/>
              </w:rPr>
              <w:t>（100871）</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（010）62751652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0"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12</w:t>
            </w:r>
          </w:p>
        </w:tc>
        <w:tc>
          <w:tcPr>
            <w:tcW w:w="217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民国研究</w:t>
            </w:r>
          </w:p>
        </w:tc>
        <w:tc>
          <w:tcPr>
            <w:tcW w:w="4859"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南京大学中华民国史研究中心</w:t>
            </w:r>
            <w:r>
              <w:rPr>
                <w:rFonts w:hint="default" w:ascii="Times New Roman" w:hAnsi="Times New Roman" w:eastAsia="宋体" w:cs="Times New Roman"/>
                <w:color w:val="565656"/>
                <w:kern w:val="0"/>
                <w:sz w:val="18"/>
                <w:szCs w:val="18"/>
                <w:lang w:val="en-US" w:eastAsia="zh-CN" w:bidi="ar"/>
              </w:rPr>
              <w:t>（210093）</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（025）83594638</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6" w:name="mks"/>
      <w:bookmarkEnd w:id="6"/>
      <w:r>
        <w:rPr>
          <w:rFonts w:hint="default" w:ascii="Arial" w:hAnsi="Arial" w:eastAsia="宋体" w:cs="Arial"/>
          <w:color w:val="565656"/>
          <w:kern w:val="0"/>
          <w:sz w:val="18"/>
          <w:szCs w:val="18"/>
          <w:lang w:val="en-US" w:eastAsia="zh-CN" w:bidi="ar"/>
        </w:rPr>
        <w:t>马克思主义（3种）</w:t>
      </w:r>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187"/>
        <w:gridCol w:w="4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87"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5"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当代国外马克思主义评论</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上海市邯郸路220号复旦大学当代国外马克思主义研究中</w:t>
            </w:r>
            <w:r>
              <w:rPr>
                <w:rFonts w:hint="default" w:ascii="Times New Roman" w:hAnsi="Times New Roman" w:eastAsia="宋体" w:cs="Times New Roman"/>
                <w:color w:val="565656"/>
                <w:kern w:val="0"/>
                <w:sz w:val="18"/>
                <w:szCs w:val="18"/>
                <w:lang w:val="en-US" w:eastAsia="zh-CN" w:bidi="ar"/>
              </w:rPr>
              <w:t>（200043）</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（021）55664468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2</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马克思主义美学研究</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南京市汉口路22号南京大学逸夫馆9楼</w:t>
            </w:r>
            <w:r>
              <w:rPr>
                <w:rFonts w:hint="default" w:ascii="Times New Roman" w:hAnsi="Times New Roman" w:eastAsia="宋体" w:cs="Times New Roman"/>
                <w:color w:val="565656"/>
                <w:kern w:val="0"/>
                <w:sz w:val="18"/>
                <w:szCs w:val="18"/>
                <w:lang w:val="en-US" w:eastAsia="zh-CN" w:bidi="ar"/>
              </w:rPr>
              <w:t>（210093）（025）835929809 13305153398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3</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马克思主义哲学研究</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湖北省武汉市武汉大学哲学学院</w:t>
            </w:r>
            <w:r>
              <w:rPr>
                <w:rFonts w:hint="default" w:ascii="Times New Roman" w:hAnsi="Times New Roman" w:eastAsia="宋体" w:cs="Times New Roman"/>
                <w:color w:val="565656"/>
                <w:kern w:val="0"/>
                <w:sz w:val="18"/>
                <w:szCs w:val="18"/>
                <w:lang w:val="en-US" w:eastAsia="zh-CN" w:bidi="ar"/>
              </w:rPr>
              <w:t>（430072）</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（027）68764376</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7" w:name="mz"/>
      <w:bookmarkEnd w:id="7"/>
      <w:r>
        <w:rPr>
          <w:rFonts w:hint="default" w:ascii="Arial" w:hAnsi="Arial" w:eastAsia="宋体" w:cs="Arial"/>
          <w:color w:val="565656"/>
          <w:kern w:val="0"/>
          <w:sz w:val="18"/>
          <w:szCs w:val="18"/>
          <w:lang w:val="en-US" w:eastAsia="zh-CN" w:bidi="ar"/>
        </w:rPr>
        <w:t>民族学（2种）</w:t>
      </w:r>
    </w:p>
    <w:tbl>
      <w:tblPr>
        <w:tblW w:w="7888" w:type="dxa"/>
        <w:jc w:val="center"/>
        <w:tblCellSpacing w:w="0" w:type="dxa"/>
        <w:tblInd w:w="2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2"/>
        <w:gridCol w:w="2273"/>
        <w:gridCol w:w="48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2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民俗学刊</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广州市新港西路135号中山大学中文系民俗研究中心</w:t>
            </w:r>
            <w:r>
              <w:rPr>
                <w:rFonts w:hint="default" w:ascii="Times New Roman" w:hAnsi="Times New Roman" w:eastAsia="宋体" w:cs="Times New Roman"/>
                <w:color w:val="565656"/>
                <w:kern w:val="0"/>
                <w:sz w:val="18"/>
                <w:szCs w:val="18"/>
                <w:lang w:val="en-US" w:eastAsia="zh-CN" w:bidi="ar"/>
              </w:rPr>
              <w:t>（510275）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西南边疆民族研究</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昆明市云南大学西南边疆少数民族研究中心</w:t>
            </w:r>
            <w:r>
              <w:rPr>
                <w:rFonts w:hint="default" w:ascii="Times New Roman" w:hAnsi="Times New Roman" w:eastAsia="宋体" w:cs="Times New Roman"/>
                <w:color w:val="565656"/>
                <w:kern w:val="0"/>
                <w:sz w:val="18"/>
                <w:szCs w:val="18"/>
                <w:lang w:val="en-US" w:eastAsia="zh-CN" w:bidi="ar"/>
              </w:rPr>
              <w:t>（650091）13987103058</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8" w:name="sh"/>
      <w:bookmarkEnd w:id="8"/>
      <w:r>
        <w:rPr>
          <w:rFonts w:hint="default" w:ascii="Arial" w:hAnsi="Arial" w:eastAsia="宋体" w:cs="Arial"/>
          <w:color w:val="565656"/>
          <w:kern w:val="0"/>
          <w:sz w:val="18"/>
          <w:szCs w:val="18"/>
          <w:lang w:val="en-US" w:eastAsia="zh-CN" w:bidi="ar"/>
        </w:rPr>
        <w:t>社 会学（3种）</w:t>
      </w:r>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187"/>
        <w:gridCol w:w="4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87"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5"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中国社会形势分析与预测</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北京市先晓胡同10号社会科学文献出版社皮书出版中心</w:t>
            </w:r>
            <w:r>
              <w:rPr>
                <w:rFonts w:hint="default" w:ascii="Times New Roman" w:hAnsi="Times New Roman" w:eastAsia="宋体" w:cs="Times New Roman"/>
                <w:color w:val="565656"/>
                <w:kern w:val="0"/>
                <w:sz w:val="18"/>
                <w:szCs w:val="18"/>
                <w:lang w:val="en-US" w:eastAsia="zh-CN" w:bidi="ar"/>
              </w:rPr>
              <w:t>（100005）</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（010）85117872 13911006762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社会理论论丛</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南京大学社会学系</w:t>
            </w:r>
            <w:r>
              <w:rPr>
                <w:rFonts w:hint="default" w:ascii="Times New Roman" w:hAnsi="Times New Roman" w:eastAsia="宋体" w:cs="Times New Roman"/>
                <w:color w:val="565656"/>
                <w:kern w:val="0"/>
                <w:sz w:val="18"/>
                <w:szCs w:val="18"/>
                <w:lang w:val="en-US" w:eastAsia="zh-CN" w:bidi="ar"/>
              </w:rPr>
              <w:t>（210093）</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（025）83592221 13951967671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3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现代化研究</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北京大学二院115室</w:t>
            </w:r>
            <w:r>
              <w:rPr>
                <w:rFonts w:hint="default" w:ascii="Times New Roman" w:hAnsi="Times New Roman" w:eastAsia="宋体" w:cs="Times New Roman"/>
                <w:color w:val="565656"/>
                <w:kern w:val="0"/>
                <w:sz w:val="18"/>
                <w:szCs w:val="18"/>
                <w:lang w:val="en-US" w:eastAsia="zh-CN" w:bidi="ar"/>
              </w:rPr>
              <w:t>（100871）</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（010）62751658</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9" w:name="tq"/>
      <w:bookmarkEnd w:id="9"/>
      <w:r>
        <w:rPr>
          <w:rFonts w:hint="default" w:ascii="Arial" w:hAnsi="Arial" w:eastAsia="宋体" w:cs="Arial"/>
          <w:color w:val="565656"/>
          <w:kern w:val="0"/>
          <w:sz w:val="18"/>
          <w:szCs w:val="18"/>
          <w:lang w:val="en-US" w:eastAsia="zh-CN" w:bidi="ar"/>
        </w:rPr>
        <w:t>图书馆、情报与文献学（2种）</w:t>
      </w:r>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187"/>
        <w:gridCol w:w="4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87"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5"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北京大学中国古文献研究中心集刊</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北京大学哲学楼319室</w:t>
            </w:r>
            <w:r>
              <w:rPr>
                <w:rFonts w:hint="default" w:ascii="Times New Roman" w:hAnsi="Times New Roman" w:eastAsia="宋体" w:cs="Times New Roman"/>
                <w:color w:val="565656"/>
                <w:kern w:val="0"/>
                <w:sz w:val="18"/>
                <w:szCs w:val="18"/>
                <w:lang w:val="en-US" w:eastAsia="zh-CN" w:bidi="ar"/>
              </w:rPr>
              <w:t>（100871）</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（010）62763456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古典文献研究</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南京市汉口路20号 南京大学古典文献研究所</w:t>
            </w:r>
            <w:r>
              <w:rPr>
                <w:rFonts w:hint="default" w:ascii="Times New Roman" w:hAnsi="Times New Roman" w:eastAsia="宋体" w:cs="Times New Roman"/>
                <w:color w:val="565656"/>
                <w:kern w:val="0"/>
                <w:sz w:val="18"/>
                <w:szCs w:val="18"/>
                <w:lang w:val="en-US" w:eastAsia="zh-CN" w:bidi="ar"/>
              </w:rPr>
              <w:t>（210093）（025）83593390 13002588911</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10" w:name="wgwx"/>
      <w:bookmarkEnd w:id="10"/>
      <w:r>
        <w:rPr>
          <w:rFonts w:hint="default" w:ascii="Arial" w:hAnsi="Arial" w:eastAsia="宋体" w:cs="Arial"/>
          <w:color w:val="565656"/>
          <w:kern w:val="0"/>
          <w:sz w:val="18"/>
          <w:szCs w:val="18"/>
          <w:lang w:val="en-US" w:eastAsia="zh-CN" w:bidi="ar"/>
        </w:rPr>
        <w:t>外 国文 学（3种）</w:t>
      </w:r>
    </w:p>
    <w:tbl>
      <w:tblPr>
        <w:tblW w:w="7806" w:type="dxa"/>
        <w:jc w:val="center"/>
        <w:tblCellSpacing w:w="0" w:type="dxa"/>
        <w:tblInd w:w="26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2"/>
        <w:gridCol w:w="2186"/>
        <w:gridCol w:w="48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86"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8"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文学理论前沿</w:t>
            </w:r>
          </w:p>
        </w:tc>
        <w:tc>
          <w:tcPr>
            <w:tcW w:w="484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北京市清华大学南路313室外语系</w:t>
            </w:r>
            <w:r>
              <w:rPr>
                <w:rFonts w:hint="default" w:ascii="Times New Roman" w:hAnsi="Times New Roman" w:eastAsia="宋体" w:cs="Times New Roman"/>
                <w:color w:val="565656"/>
                <w:kern w:val="0"/>
                <w:sz w:val="18"/>
                <w:szCs w:val="18"/>
                <w:lang w:val="en-US" w:eastAsia="zh-CN" w:bidi="ar"/>
              </w:rPr>
              <w:t>（100084）</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（010）62781027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2</w:t>
            </w:r>
          </w:p>
        </w:tc>
        <w:tc>
          <w:tcPr>
            <w:tcW w:w="218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跨文化对话</w:t>
            </w:r>
          </w:p>
        </w:tc>
        <w:tc>
          <w:tcPr>
            <w:tcW w:w="484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南京大学比较文学与比较文化研究所</w:t>
            </w:r>
            <w:r>
              <w:rPr>
                <w:rFonts w:hint="default" w:ascii="Times New Roman" w:hAnsi="Times New Roman" w:eastAsia="宋体" w:cs="Times New Roman"/>
                <w:color w:val="565656"/>
                <w:kern w:val="0"/>
                <w:sz w:val="18"/>
                <w:szCs w:val="18"/>
                <w:lang w:val="en-US" w:eastAsia="zh-CN" w:bidi="ar"/>
              </w:rPr>
              <w:t>（210093）（025）86206233 85102987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3</w:t>
            </w:r>
          </w:p>
        </w:tc>
        <w:tc>
          <w:tcPr>
            <w:tcW w:w="2186"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英美文学研究论丛</w:t>
            </w:r>
          </w:p>
        </w:tc>
        <w:tc>
          <w:tcPr>
            <w:tcW w:w="484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上海市大连西路550号上海外国语大学语言文学研究所</w:t>
            </w:r>
            <w:r>
              <w:rPr>
                <w:rFonts w:hint="default" w:ascii="Times New Roman" w:hAnsi="Times New Roman" w:eastAsia="宋体" w:cs="Times New Roman"/>
                <w:color w:val="565656"/>
                <w:kern w:val="0"/>
                <w:sz w:val="18"/>
                <w:szCs w:val="18"/>
                <w:lang w:val="en-US" w:eastAsia="zh-CN" w:bidi="ar"/>
              </w:rPr>
              <w:t>（200083）（021）65311900-2419</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11" w:name="xw"/>
      <w:bookmarkEnd w:id="11"/>
      <w:r>
        <w:rPr>
          <w:rFonts w:hint="default" w:ascii="Arial" w:hAnsi="Arial" w:eastAsia="宋体" w:cs="Arial"/>
          <w:color w:val="565656"/>
          <w:kern w:val="0"/>
          <w:sz w:val="18"/>
          <w:szCs w:val="18"/>
          <w:lang w:val="en-US" w:eastAsia="zh-CN" w:bidi="ar"/>
        </w:rPr>
        <w:t>新闻学与传播学（2种）</w:t>
      </w:r>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187"/>
        <w:gridCol w:w="4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87"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5"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新闻与传播评论</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武汉大学新闻与传播学院322室</w:t>
            </w:r>
            <w:r>
              <w:rPr>
                <w:rFonts w:hint="default" w:ascii="Times New Roman" w:hAnsi="Times New Roman" w:eastAsia="宋体" w:cs="Times New Roman"/>
                <w:color w:val="565656"/>
                <w:kern w:val="0"/>
                <w:sz w:val="18"/>
                <w:szCs w:val="18"/>
                <w:lang w:val="en-US" w:eastAsia="zh-CN" w:bidi="ar"/>
              </w:rPr>
              <w:t>（430072）</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（027）68754345 13808668276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中国媒体发展研究报告</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武汉大学媒体发展研究院中心</w:t>
            </w:r>
            <w:r>
              <w:rPr>
                <w:rFonts w:hint="default" w:ascii="Times New Roman" w:hAnsi="Times New Roman" w:eastAsia="宋体" w:cs="Times New Roman"/>
                <w:color w:val="565656"/>
                <w:kern w:val="0"/>
                <w:sz w:val="18"/>
                <w:szCs w:val="18"/>
                <w:lang w:val="en-US" w:eastAsia="zh-CN" w:bidi="ar"/>
              </w:rPr>
              <w:t>（430072）</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（027）68766969 13871293768</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12" w:name="ys"/>
      <w:bookmarkEnd w:id="12"/>
      <w:r>
        <w:rPr>
          <w:rFonts w:hint="default" w:ascii="Arial" w:hAnsi="Arial" w:eastAsia="宋体" w:cs="Arial"/>
          <w:color w:val="565656"/>
          <w:kern w:val="0"/>
          <w:sz w:val="18"/>
          <w:szCs w:val="18"/>
          <w:lang w:val="en-US" w:eastAsia="zh-CN" w:bidi="ar"/>
        </w:rPr>
        <w:t>艺 术学（2种）</w:t>
      </w:r>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187"/>
        <w:gridCol w:w="4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序号 </w:t>
            </w:r>
          </w:p>
        </w:tc>
        <w:tc>
          <w:tcPr>
            <w:tcW w:w="2187"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期刊名称 </w:t>
            </w:r>
          </w:p>
        </w:tc>
        <w:tc>
          <w:tcPr>
            <w:tcW w:w="4845"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中华戏曲</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山西省临汾市山西师范大学戏曲文物研究所</w:t>
            </w:r>
            <w:r>
              <w:rPr>
                <w:rFonts w:hint="default" w:ascii="Times New Roman" w:hAnsi="Times New Roman" w:eastAsia="宋体" w:cs="Times New Roman"/>
                <w:color w:val="565656"/>
                <w:kern w:val="0"/>
                <w:sz w:val="18"/>
                <w:szCs w:val="18"/>
                <w:lang w:val="en-US" w:eastAsia="zh-CN" w:bidi="ar"/>
              </w:rPr>
              <w:t>（041004）（0357）2051160-3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戏曲研究</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北京市朝阳区惠新北里甲1号</w:t>
            </w:r>
            <w:r>
              <w:rPr>
                <w:rFonts w:hint="default" w:ascii="Times New Roman" w:hAnsi="Times New Roman" w:eastAsia="宋体" w:cs="Times New Roman"/>
                <w:color w:val="565656"/>
                <w:kern w:val="0"/>
                <w:sz w:val="18"/>
                <w:szCs w:val="18"/>
                <w:lang w:val="en-US" w:eastAsia="zh-CN" w:bidi="ar"/>
              </w:rPr>
              <w:t>（100029）</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（010）64813307 13693338145</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13" w:name="yy"/>
      <w:bookmarkEnd w:id="13"/>
      <w:r>
        <w:rPr>
          <w:rFonts w:hint="default" w:ascii="Arial" w:hAnsi="Arial" w:eastAsia="宋体" w:cs="Arial"/>
          <w:color w:val="565656"/>
          <w:kern w:val="0"/>
          <w:sz w:val="18"/>
          <w:szCs w:val="18"/>
          <w:lang w:val="en-US" w:eastAsia="zh-CN" w:bidi="ar"/>
        </w:rPr>
        <w:t>语 言学（5种）</w:t>
      </w:r>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188"/>
        <w:gridCol w:w="48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4"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语言学论丛</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北京大学汉语语言学研究中心</w:t>
            </w:r>
            <w:r>
              <w:rPr>
                <w:rFonts w:hint="default" w:ascii="Times New Roman" w:hAnsi="Times New Roman" w:eastAsia="宋体" w:cs="Times New Roman"/>
                <w:color w:val="565656"/>
                <w:kern w:val="0"/>
                <w:sz w:val="18"/>
                <w:szCs w:val="18"/>
                <w:lang w:val="en-US" w:eastAsia="zh-CN" w:bidi="ar"/>
              </w:rPr>
              <w:t>（100871）</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 xml:space="preserve">（010）62761276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古文字研究</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安徽大学古文字研究室</w:t>
            </w:r>
            <w:r>
              <w:rPr>
                <w:rFonts w:hint="default" w:ascii="Times New Roman" w:hAnsi="Times New Roman" w:eastAsia="宋体" w:cs="Times New Roman"/>
                <w:color w:val="565656"/>
                <w:kern w:val="0"/>
                <w:sz w:val="18"/>
                <w:szCs w:val="18"/>
                <w:lang w:val="en-US" w:eastAsia="zh-CN" w:bidi="ar"/>
              </w:rPr>
              <w:t>（230039）</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 xml:space="preserve">（010）68231037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3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南开语言学刊</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南开大学文学院</w:t>
            </w:r>
            <w:r>
              <w:rPr>
                <w:rFonts w:hint="default" w:ascii="Times New Roman" w:hAnsi="Times New Roman" w:eastAsia="宋体" w:cs="Times New Roman"/>
                <w:color w:val="565656"/>
                <w:kern w:val="0"/>
                <w:sz w:val="18"/>
                <w:szCs w:val="18"/>
                <w:lang w:val="en-US" w:eastAsia="zh-CN" w:bidi="ar"/>
              </w:rPr>
              <w:t>汉语言文化学院（300071）</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 xml:space="preserve">（022）23502879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4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民俗典籍文字研究</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北京师范大学民俗典籍文字研究中心</w:t>
            </w:r>
            <w:r>
              <w:rPr>
                <w:rFonts w:hint="default" w:ascii="Times New Roman" w:hAnsi="Times New Roman" w:eastAsia="宋体" w:cs="Times New Roman"/>
                <w:color w:val="565656"/>
                <w:kern w:val="0"/>
                <w:sz w:val="18"/>
                <w:szCs w:val="18"/>
                <w:lang w:val="en-US" w:eastAsia="zh-CN" w:bidi="ar"/>
              </w:rPr>
              <w:t>（100875）（010）58806893</w:t>
            </w:r>
            <w:r>
              <w:rPr>
                <w:rFonts w:hint="default" w:ascii="Arial" w:hAnsi="Arial" w:eastAsia="宋体" w:cs="Arial"/>
                <w:color w:val="565656"/>
                <w:kern w:val="0"/>
                <w:sz w:val="18"/>
                <w:szCs w:val="18"/>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5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汉语史学报</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浙江大学汉语史研究中心</w:t>
            </w:r>
            <w:r>
              <w:rPr>
                <w:rFonts w:hint="default" w:ascii="Times New Roman" w:hAnsi="Times New Roman" w:eastAsia="宋体" w:cs="Times New Roman"/>
                <w:color w:val="565656"/>
                <w:kern w:val="0"/>
                <w:sz w:val="18"/>
                <w:szCs w:val="18"/>
                <w:lang w:val="en-US" w:eastAsia="zh-CN" w:bidi="ar"/>
              </w:rPr>
              <w:t>310028</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（0571）88273589</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14" w:name="zx"/>
      <w:bookmarkEnd w:id="14"/>
      <w:r>
        <w:rPr>
          <w:rFonts w:hint="default" w:ascii="Arial" w:hAnsi="Arial" w:eastAsia="宋体" w:cs="Arial"/>
          <w:color w:val="565656"/>
          <w:kern w:val="0"/>
          <w:sz w:val="18"/>
          <w:szCs w:val="18"/>
          <w:lang w:val="en-US" w:eastAsia="zh-CN" w:bidi="ar"/>
        </w:rPr>
        <w:t>哲 学（3种）</w:t>
      </w:r>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188"/>
        <w:gridCol w:w="48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88"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4"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中国现象学与哲学评论</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广州市海珠区新港西路135号中山大学哲学系，中山大学现象学研究所</w:t>
            </w:r>
            <w:r>
              <w:rPr>
                <w:rFonts w:hint="default" w:ascii="Times New Roman" w:hAnsi="Times New Roman" w:eastAsia="宋体" w:cs="Times New Roman"/>
                <w:color w:val="565656"/>
                <w:kern w:val="0"/>
                <w:sz w:val="18"/>
                <w:szCs w:val="18"/>
                <w:lang w:val="en-US" w:eastAsia="zh-CN" w:bidi="ar"/>
              </w:rPr>
              <w:t>（510275）</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（020）84114042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经典与解释</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广州市海珠区新港西路135号中山大学哲学系</w:t>
            </w:r>
            <w:r>
              <w:rPr>
                <w:rFonts w:hint="default" w:ascii="Times New Roman" w:hAnsi="Times New Roman" w:eastAsia="宋体" w:cs="Times New Roman"/>
                <w:color w:val="565656"/>
                <w:kern w:val="0"/>
                <w:sz w:val="18"/>
                <w:szCs w:val="18"/>
                <w:lang w:val="en-US" w:eastAsia="zh-CN" w:bidi="ar"/>
              </w:rPr>
              <w:t>（510275）（020）84191944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3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哲学门</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北京大学哲学系</w:t>
            </w:r>
            <w:r>
              <w:rPr>
                <w:rFonts w:hint="default" w:ascii="Times New Roman" w:hAnsi="Times New Roman" w:eastAsia="宋体" w:cs="Times New Roman"/>
                <w:color w:val="565656"/>
                <w:kern w:val="0"/>
                <w:sz w:val="18"/>
                <w:szCs w:val="18"/>
                <w:lang w:val="en-US" w:eastAsia="zh-CN" w:bidi="ar"/>
              </w:rPr>
              <w:t>（100871）</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（010）62753135</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15" w:name="zz"/>
      <w:bookmarkEnd w:id="15"/>
      <w:r>
        <w:rPr>
          <w:rFonts w:hint="default" w:ascii="Arial" w:hAnsi="Arial" w:eastAsia="宋体" w:cs="Arial"/>
          <w:color w:val="565656"/>
          <w:kern w:val="0"/>
          <w:sz w:val="18"/>
          <w:szCs w:val="18"/>
          <w:lang w:val="en-US" w:eastAsia="zh-CN" w:bidi="ar"/>
        </w:rPr>
        <w:t>政 治学（4种）</w:t>
      </w:r>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188"/>
        <w:gridCol w:w="484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序号 </w:t>
            </w:r>
          </w:p>
        </w:tc>
        <w:tc>
          <w:tcPr>
            <w:tcW w:w="2188"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期刊名称 </w:t>
            </w:r>
          </w:p>
        </w:tc>
        <w:tc>
          <w:tcPr>
            <w:tcW w:w="4844"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期 刊 信 息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复旦政治学评论</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上海邯郸路220号复旦大学国际关系公共学院</w:t>
            </w:r>
            <w:r>
              <w:rPr>
                <w:rFonts w:hint="default" w:ascii="Times New Roman" w:hAnsi="Times New Roman" w:eastAsia="宋体" w:cs="Times New Roman"/>
                <w:color w:val="565656"/>
                <w:kern w:val="0"/>
                <w:sz w:val="18"/>
                <w:szCs w:val="18"/>
                <w:lang w:val="en-US" w:eastAsia="zh-CN" w:bidi="ar"/>
              </w:rPr>
              <w:t>（200433）（021）55664295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当代中国政治研究报告</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深圳大学当代中国政治研究所</w:t>
            </w:r>
            <w:r>
              <w:rPr>
                <w:rFonts w:hint="default" w:ascii="Times New Roman" w:hAnsi="Times New Roman" w:eastAsia="宋体" w:cs="Times New Roman"/>
                <w:color w:val="565656"/>
                <w:kern w:val="0"/>
                <w:sz w:val="18"/>
                <w:szCs w:val="18"/>
                <w:lang w:val="en-US" w:eastAsia="zh-CN" w:bidi="ar"/>
              </w:rPr>
              <w:t>（518060）</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 xml:space="preserve">（0755）26958062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3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美国问题研究</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上海市邯郸路220号复旦大学美国研究中心</w:t>
            </w:r>
            <w:r>
              <w:rPr>
                <w:rFonts w:hint="default" w:ascii="Times New Roman" w:hAnsi="Times New Roman" w:eastAsia="宋体" w:cs="Times New Roman"/>
                <w:color w:val="565656"/>
                <w:kern w:val="0"/>
                <w:sz w:val="18"/>
                <w:szCs w:val="18"/>
                <w:lang w:val="en-US" w:eastAsia="zh-CN" w:bidi="ar"/>
              </w:rPr>
              <w:t>（200433）（021）65642583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4 </w:t>
            </w:r>
          </w:p>
        </w:tc>
        <w:tc>
          <w:tcPr>
            <w:tcW w:w="2188"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国际关系评论</w:t>
            </w:r>
          </w:p>
        </w:tc>
        <w:tc>
          <w:tcPr>
            <w:tcW w:w="4844"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南京大学文科楼501室</w:t>
            </w:r>
            <w:r>
              <w:rPr>
                <w:rFonts w:hint="default" w:ascii="Times New Roman" w:hAnsi="Times New Roman" w:eastAsia="宋体" w:cs="Times New Roman"/>
                <w:color w:val="565656"/>
                <w:kern w:val="0"/>
                <w:sz w:val="18"/>
                <w:szCs w:val="18"/>
                <w:lang w:val="en-US" w:eastAsia="zh-CN" w:bidi="ar"/>
              </w:rPr>
              <w:t>（210093）</w:t>
            </w:r>
          </w:p>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（025）83595154</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16" w:name="zgwx"/>
      <w:bookmarkEnd w:id="16"/>
      <w:r>
        <w:rPr>
          <w:rFonts w:hint="default" w:ascii="Arial" w:hAnsi="Arial" w:eastAsia="宋体" w:cs="Arial"/>
          <w:color w:val="565656"/>
          <w:kern w:val="0"/>
          <w:sz w:val="18"/>
          <w:szCs w:val="18"/>
          <w:lang w:val="en-US" w:eastAsia="zh-CN" w:bidi="ar"/>
        </w:rPr>
        <w:t>中 国文 学（5种）</w:t>
      </w:r>
    </w:p>
    <w:tbl>
      <w:tblPr>
        <w:tblW w:w="7805"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187"/>
        <w:gridCol w:w="4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187"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5"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中国诗歌研究</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北京市西三环北路83号首都师范大学中国诗歌研究中心</w:t>
            </w:r>
            <w:r>
              <w:rPr>
                <w:rFonts w:hint="default" w:ascii="Times New Roman" w:hAnsi="Times New Roman" w:eastAsia="宋体" w:cs="Times New Roman"/>
                <w:color w:val="565656"/>
                <w:kern w:val="0"/>
                <w:sz w:val="18"/>
                <w:szCs w:val="18"/>
                <w:lang w:val="en-US" w:eastAsia="zh-CN" w:bidi="ar"/>
              </w:rPr>
              <w:t>（100037）（010）68903087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古代文学理论研究</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上海市中山北路3663号</w:t>
            </w:r>
            <w:r>
              <w:rPr>
                <w:rFonts w:hint="default" w:ascii="Times New Roman" w:hAnsi="Times New Roman" w:eastAsia="宋体" w:cs="Times New Roman"/>
                <w:color w:val="565656"/>
                <w:kern w:val="0"/>
                <w:sz w:val="18"/>
                <w:szCs w:val="18"/>
                <w:lang w:val="en-US" w:eastAsia="zh-CN" w:bidi="ar"/>
              </w:rPr>
              <w:t>（200062）</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（021）62641967 25485718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3</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词学</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上海市中山北路3663号华东师范大学中文系</w:t>
            </w:r>
            <w:r>
              <w:rPr>
                <w:rFonts w:hint="default" w:ascii="Times New Roman" w:hAnsi="Times New Roman" w:eastAsia="宋体" w:cs="Times New Roman"/>
                <w:color w:val="565656"/>
                <w:kern w:val="0"/>
                <w:sz w:val="18"/>
                <w:szCs w:val="18"/>
                <w:lang w:val="en-US" w:eastAsia="zh-CN" w:bidi="ar"/>
              </w:rPr>
              <w:t>（200062）（021）6285298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4</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中国诗学</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北京市建内大街5号中国社会科学院文学所（</w:t>
            </w:r>
            <w:r>
              <w:rPr>
                <w:rFonts w:hint="default" w:ascii="Times New Roman" w:hAnsi="Times New Roman" w:eastAsia="宋体" w:cs="Times New Roman"/>
                <w:color w:val="565656"/>
                <w:kern w:val="0"/>
                <w:sz w:val="18"/>
                <w:szCs w:val="18"/>
                <w:lang w:val="en-US" w:eastAsia="zh-CN" w:bidi="ar"/>
              </w:rPr>
              <w:t>100732）（010）95195462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5</w:t>
            </w:r>
          </w:p>
        </w:tc>
        <w:tc>
          <w:tcPr>
            <w:tcW w:w="2187"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文学评论丛刊</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南京市汉口路22号南京大学文学院</w:t>
            </w:r>
            <w:r>
              <w:rPr>
                <w:rFonts w:hint="default" w:ascii="Times New Roman" w:hAnsi="Times New Roman" w:eastAsia="宋体" w:cs="Times New Roman"/>
                <w:color w:val="565656"/>
                <w:kern w:val="0"/>
                <w:sz w:val="18"/>
                <w:szCs w:val="18"/>
                <w:lang w:val="en-US" w:eastAsia="zh-CN" w:bidi="ar"/>
              </w:rPr>
              <w:t>（210093）</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（025）83593961 13701466648</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17" w:name="zj"/>
      <w:bookmarkEnd w:id="17"/>
      <w:r>
        <w:rPr>
          <w:rFonts w:hint="default" w:ascii="Arial" w:hAnsi="Arial" w:eastAsia="宋体" w:cs="Arial"/>
          <w:color w:val="565656"/>
          <w:kern w:val="0"/>
          <w:sz w:val="18"/>
          <w:szCs w:val="18"/>
          <w:lang w:val="en-US" w:eastAsia="zh-CN" w:bidi="ar"/>
        </w:rPr>
        <w:t>宗教学（4种）</w:t>
      </w:r>
    </w:p>
    <w:tbl>
      <w:tblPr>
        <w:tblW w:w="7888" w:type="dxa"/>
        <w:jc w:val="center"/>
        <w:tblCellSpacing w:w="0" w:type="dxa"/>
        <w:tblInd w:w="2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2"/>
        <w:gridCol w:w="2271"/>
        <w:gridCol w:w="48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271"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5"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271"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基督教文化学刊</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中国人民大学基督教文化研究所</w:t>
            </w:r>
            <w:r>
              <w:rPr>
                <w:rFonts w:hint="default" w:ascii="Times New Roman" w:hAnsi="Times New Roman" w:eastAsia="宋体" w:cs="Times New Roman"/>
                <w:color w:val="565656"/>
                <w:kern w:val="0"/>
                <w:sz w:val="18"/>
                <w:szCs w:val="18"/>
                <w:lang w:val="en-US" w:eastAsia="zh-CN" w:bidi="ar"/>
              </w:rPr>
              <w:t>（100872）</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（010）62514619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2</w:t>
            </w:r>
          </w:p>
        </w:tc>
        <w:tc>
          <w:tcPr>
            <w:tcW w:w="2271"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藏外佛教文献</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北京通州张字湾皇本厂4区75号</w:t>
            </w:r>
            <w:r>
              <w:rPr>
                <w:rFonts w:hint="default" w:ascii="Times New Roman" w:hAnsi="Times New Roman" w:eastAsia="宋体" w:cs="Times New Roman"/>
                <w:color w:val="565656"/>
                <w:kern w:val="0"/>
                <w:sz w:val="18"/>
                <w:szCs w:val="18"/>
                <w:lang w:val="en-US" w:eastAsia="zh-CN" w:bidi="ar"/>
              </w:rPr>
              <w:t>（101113）</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（010）61505164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3</w:t>
            </w:r>
          </w:p>
        </w:tc>
        <w:tc>
          <w:tcPr>
            <w:tcW w:w="2271"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禅学研究</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南京大学文科楼1264</w:t>
            </w:r>
            <w:r>
              <w:rPr>
                <w:rFonts w:hint="default" w:ascii="Times New Roman" w:hAnsi="Times New Roman" w:eastAsia="宋体" w:cs="Times New Roman"/>
                <w:color w:val="565656"/>
                <w:kern w:val="0"/>
                <w:sz w:val="18"/>
                <w:szCs w:val="18"/>
                <w:lang w:val="en-US" w:eastAsia="zh-CN" w:bidi="ar"/>
              </w:rPr>
              <w:t>（210093）</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(025)83686102 83593036</w:t>
            </w:r>
            <w:r>
              <w:rPr>
                <w:rFonts w:hint="default" w:ascii="Arial" w:hAnsi="Arial" w:eastAsia="宋体" w:cs="Arial"/>
                <w:color w:val="565656"/>
                <w:kern w:val="0"/>
                <w:sz w:val="18"/>
                <w:szCs w:val="18"/>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2"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4</w:t>
            </w:r>
          </w:p>
        </w:tc>
        <w:tc>
          <w:tcPr>
            <w:tcW w:w="2271"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犹太研究</w:t>
            </w:r>
          </w:p>
        </w:tc>
        <w:tc>
          <w:tcPr>
            <w:tcW w:w="4845"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济南市洪家楼5号山东大学犹太教与跨宗教研究中心</w:t>
            </w:r>
            <w:r>
              <w:rPr>
                <w:rFonts w:hint="default" w:ascii="Times New Roman" w:hAnsi="Times New Roman" w:eastAsia="宋体" w:cs="Times New Roman"/>
                <w:color w:val="565656"/>
                <w:kern w:val="0"/>
                <w:sz w:val="18"/>
                <w:szCs w:val="18"/>
                <w:lang w:val="en-US" w:eastAsia="zh-CN" w:bidi="ar"/>
              </w:rPr>
              <w:t xml:space="preserve">（250100）（0531）88377938 13953168859 </w:t>
            </w:r>
          </w:p>
        </w:tc>
      </w:tr>
    </w:tbl>
    <w:p>
      <w:pPr>
        <w:keepNext w:val="0"/>
        <w:keepLines w:val="0"/>
        <w:widowControl/>
        <w:suppressLineNumbers w:val="0"/>
        <w:spacing w:line="360" w:lineRule="atLeast"/>
        <w:jc w:val="center"/>
        <w:rPr>
          <w:rFonts w:hint="default" w:ascii="Arial" w:hAnsi="Arial" w:cs="Arial"/>
          <w:color w:val="565656"/>
          <w:sz w:val="18"/>
          <w:szCs w:val="18"/>
        </w:rPr>
      </w:pPr>
      <w:bookmarkStart w:id="18" w:name="zh"/>
      <w:bookmarkEnd w:id="18"/>
      <w:r>
        <w:rPr>
          <w:rFonts w:hint="default" w:ascii="Arial" w:hAnsi="Arial" w:eastAsia="宋体" w:cs="Arial"/>
          <w:color w:val="565656"/>
          <w:kern w:val="0"/>
          <w:sz w:val="18"/>
          <w:szCs w:val="18"/>
          <w:lang w:val="en-US" w:eastAsia="zh-CN" w:bidi="ar"/>
        </w:rPr>
        <w:t>综合性社科（10种）</w:t>
      </w:r>
    </w:p>
    <w:tbl>
      <w:tblPr>
        <w:tblW w:w="7889" w:type="dxa"/>
        <w:jc w:val="center"/>
        <w:tblCellSpacing w:w="0" w:type="dxa"/>
        <w:tblInd w:w="22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73"/>
        <w:gridCol w:w="2273"/>
        <w:gridCol w:w="484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序号</w:t>
            </w:r>
          </w:p>
        </w:tc>
        <w:tc>
          <w:tcPr>
            <w:tcW w:w="22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期刊名称</w:t>
            </w:r>
          </w:p>
        </w:tc>
        <w:tc>
          <w:tcPr>
            <w:tcW w:w="484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期 刊 信 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1 </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文化研究</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首都师范大学文学院</w:t>
            </w:r>
            <w:r>
              <w:rPr>
                <w:rFonts w:hint="default" w:ascii="Times New Roman" w:hAnsi="Times New Roman" w:eastAsia="宋体" w:cs="Times New Roman"/>
                <w:color w:val="565656"/>
                <w:kern w:val="0"/>
                <w:sz w:val="18"/>
                <w:szCs w:val="18"/>
                <w:lang w:val="en-US" w:eastAsia="zh-CN" w:bidi="ar"/>
              </w:rPr>
              <w:t>（100089）</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 xml:space="preserve">（010）68981870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2 </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问题</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中国人民大学文学院</w:t>
            </w:r>
            <w:r>
              <w:rPr>
                <w:rFonts w:hint="default" w:ascii="Times New Roman" w:hAnsi="Times New Roman" w:eastAsia="宋体" w:cs="Times New Roman"/>
                <w:color w:val="565656"/>
                <w:kern w:val="0"/>
                <w:sz w:val="18"/>
                <w:szCs w:val="18"/>
                <w:lang w:val="en-US" w:eastAsia="zh-CN" w:bidi="ar"/>
              </w:rPr>
              <w:t>（100872）</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 xml:space="preserve">（010）62514107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 xml:space="preserve">3 </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中国农村研究</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湖北省武汉市珞瑜路152号华中师范大学中国农村问题研究中心</w:t>
            </w:r>
            <w:r>
              <w:rPr>
                <w:rFonts w:hint="default" w:ascii="Times New Roman" w:hAnsi="Times New Roman" w:eastAsia="宋体" w:cs="Times New Roman"/>
                <w:color w:val="565656"/>
                <w:kern w:val="0"/>
                <w:sz w:val="18"/>
                <w:szCs w:val="18"/>
                <w:lang w:val="en-US" w:eastAsia="zh-CN" w:bidi="ar"/>
              </w:rPr>
              <w:t>（430079）</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 xml:space="preserve">（027）67865189 13476121365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4</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中国文化产业评论</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上海市华山路1954号上海交通大学国家文化产业研究基地</w:t>
            </w:r>
            <w:r>
              <w:rPr>
                <w:rFonts w:hint="default" w:ascii="Times New Roman" w:hAnsi="Times New Roman" w:eastAsia="宋体" w:cs="Times New Roman"/>
                <w:color w:val="565656"/>
                <w:kern w:val="0"/>
                <w:sz w:val="18"/>
                <w:szCs w:val="18"/>
                <w:lang w:val="en-US" w:eastAsia="zh-CN" w:bidi="ar"/>
              </w:rPr>
              <w:t>（200240）</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（021）62822030 63451073 13701994928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5</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国学研究</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北京大学国学研究院中国传统文化研究中心</w:t>
            </w:r>
            <w:r>
              <w:rPr>
                <w:rFonts w:hint="default" w:ascii="Times New Roman" w:hAnsi="Times New Roman" w:eastAsia="宋体" w:cs="Times New Roman"/>
                <w:color w:val="565656"/>
                <w:kern w:val="0"/>
                <w:sz w:val="18"/>
                <w:szCs w:val="18"/>
                <w:lang w:val="en-US" w:eastAsia="zh-CN" w:bidi="ar"/>
              </w:rPr>
              <w:t>（100871）（010）62753437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6</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文化与诗学</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北京师范大学文艺学研究中心</w:t>
            </w:r>
            <w:r>
              <w:rPr>
                <w:rFonts w:hint="default" w:ascii="Times New Roman" w:hAnsi="Times New Roman" w:eastAsia="宋体" w:cs="Times New Roman"/>
                <w:color w:val="565656"/>
                <w:kern w:val="0"/>
                <w:sz w:val="18"/>
                <w:szCs w:val="18"/>
                <w:lang w:val="en-US" w:eastAsia="zh-CN" w:bidi="ar"/>
              </w:rPr>
              <w:t>（100875）</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（010）62208545 13520242306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7</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中外文化与文论</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成都市望江路29号 四川大学文学与新闻学院</w:t>
            </w:r>
            <w:r>
              <w:rPr>
                <w:rFonts w:hint="default" w:ascii="Times New Roman" w:hAnsi="Times New Roman" w:eastAsia="宋体" w:cs="Times New Roman"/>
                <w:color w:val="565656"/>
                <w:kern w:val="0"/>
                <w:sz w:val="18"/>
                <w:szCs w:val="18"/>
                <w:lang w:val="en-US" w:eastAsia="zh-CN" w:bidi="ar"/>
              </w:rPr>
              <w:t xml:space="preserve">（610064）（028）85411348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8</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知识分子论丛</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上海中山北路3663号华东师范大学中国现代思想文化研究所</w:t>
            </w:r>
            <w:r>
              <w:rPr>
                <w:rFonts w:hint="default" w:ascii="Times New Roman" w:hAnsi="Times New Roman" w:eastAsia="宋体" w:cs="Times New Roman"/>
                <w:color w:val="565656"/>
                <w:kern w:val="0"/>
                <w:sz w:val="18"/>
                <w:szCs w:val="18"/>
                <w:lang w:val="en-US" w:eastAsia="zh-CN" w:bidi="ar"/>
              </w:rPr>
              <w:t>（200062）（201）54433903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9</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东方丛刊</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广西师范大学文学院</w:t>
            </w:r>
            <w:r>
              <w:rPr>
                <w:rFonts w:hint="default" w:ascii="Times New Roman" w:hAnsi="Times New Roman" w:eastAsia="宋体" w:cs="Times New Roman"/>
                <w:color w:val="565656"/>
                <w:kern w:val="0"/>
                <w:sz w:val="18"/>
                <w:szCs w:val="18"/>
                <w:lang w:val="en-US" w:eastAsia="zh-CN" w:bidi="ar"/>
              </w:rPr>
              <w:t>（41004）</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 xml:space="preserve">（0773）5846040 13768918560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73" w:type="dxa"/>
            <w:shd w:val="clear"/>
            <w:vAlign w:val="center"/>
          </w:tcPr>
          <w:p>
            <w:pPr>
              <w:keepNext w:val="0"/>
              <w:keepLines w:val="0"/>
              <w:widowControl/>
              <w:suppressLineNumbers w:val="0"/>
              <w:jc w:val="center"/>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10</w:t>
            </w:r>
          </w:p>
        </w:tc>
        <w:tc>
          <w:tcPr>
            <w:tcW w:w="227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社会科学评论</w:t>
            </w:r>
          </w:p>
        </w:tc>
        <w:tc>
          <w:tcPr>
            <w:tcW w:w="4843" w:type="dxa"/>
            <w:shd w:val="clear"/>
            <w:vAlign w:val="center"/>
          </w:tcPr>
          <w:p>
            <w:pPr>
              <w:keepNext w:val="0"/>
              <w:keepLines w:val="0"/>
              <w:widowControl/>
              <w:suppressLineNumbers w:val="0"/>
              <w:jc w:val="left"/>
              <w:rPr>
                <w:rFonts w:hint="default" w:ascii="Arial" w:hAnsi="Arial" w:cs="Arial"/>
                <w:color w:val="565656"/>
                <w:sz w:val="18"/>
                <w:szCs w:val="18"/>
              </w:rPr>
            </w:pPr>
            <w:r>
              <w:rPr>
                <w:rFonts w:hint="default" w:ascii="Arial" w:hAnsi="Arial" w:eastAsia="宋体" w:cs="Arial"/>
                <w:color w:val="565656"/>
                <w:kern w:val="0"/>
                <w:sz w:val="18"/>
                <w:szCs w:val="18"/>
                <w:lang w:val="en-US" w:eastAsia="zh-CN" w:bidi="ar"/>
              </w:rPr>
              <w:t>西安市陕西师大168信箱</w:t>
            </w:r>
            <w:r>
              <w:rPr>
                <w:rFonts w:hint="default" w:ascii="Times New Roman" w:hAnsi="Times New Roman" w:eastAsia="宋体" w:cs="Times New Roman"/>
                <w:color w:val="565656"/>
                <w:kern w:val="0"/>
                <w:sz w:val="18"/>
                <w:szCs w:val="18"/>
                <w:lang w:val="en-US" w:eastAsia="zh-CN" w:bidi="ar"/>
              </w:rPr>
              <w:t>（710062）</w:t>
            </w:r>
          </w:p>
          <w:p>
            <w:pPr>
              <w:keepNext w:val="0"/>
              <w:keepLines w:val="0"/>
              <w:widowControl/>
              <w:suppressLineNumbers w:val="0"/>
              <w:jc w:val="left"/>
              <w:rPr>
                <w:rFonts w:hint="default" w:ascii="Arial" w:hAnsi="Arial" w:cs="Arial"/>
                <w:color w:val="565656"/>
                <w:sz w:val="18"/>
                <w:szCs w:val="18"/>
              </w:rPr>
            </w:pPr>
            <w:r>
              <w:rPr>
                <w:rFonts w:hint="default" w:ascii="Times New Roman" w:hAnsi="Times New Roman" w:eastAsia="宋体" w:cs="Times New Roman"/>
                <w:color w:val="565656"/>
                <w:kern w:val="0"/>
                <w:sz w:val="18"/>
                <w:szCs w:val="18"/>
                <w:lang w:val="en-US" w:eastAsia="zh-CN" w:bidi="ar"/>
              </w:rPr>
              <w:t>（029）85303515 83725569 13892860205</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93B4A"/>
    <w:rsid w:val="4B193B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565656"/>
      <w:sz w:val="18"/>
      <w:szCs w:val="18"/>
      <w:u w:val="none"/>
    </w:rPr>
  </w:style>
  <w:style w:type="character" w:styleId="4">
    <w:name w:val="Hyperlink"/>
    <w:basedOn w:val="2"/>
    <w:uiPriority w:val="0"/>
    <w:rPr>
      <w:color w:val="565656"/>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2016-01-28T02:50:00Z</dcterms:created>
  <dc:creator>HP</dc:creator>
  <cp:lastModifiedBy>HP</cp:lastModifiedBy>
  <dcterms:modified xsi:type="dcterms:W3CDTF">2016-01-28T02:55:12Z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