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86A" w:rsidRDefault="00C3786A" w:rsidP="00C3786A">
      <w:pPr>
        <w:widowControl/>
        <w:spacing w:before="100" w:beforeAutospacing="1" w:after="100" w:afterAutospacing="1" w:line="360" w:lineRule="atLeast"/>
        <w:jc w:val="center"/>
        <w:rPr>
          <w:rStyle w:val="articletitle"/>
          <w:rFonts w:hint="eastAsia"/>
          <w:b/>
          <w:bCs/>
          <w:color w:val="000000"/>
          <w:sz w:val="44"/>
          <w:szCs w:val="44"/>
        </w:rPr>
      </w:pPr>
      <w:r w:rsidRPr="00C3786A">
        <w:rPr>
          <w:rStyle w:val="articletitle"/>
          <w:rFonts w:hint="eastAsia"/>
          <w:b/>
          <w:bCs/>
          <w:color w:val="000000"/>
          <w:sz w:val="44"/>
          <w:szCs w:val="44"/>
        </w:rPr>
        <w:t>关于我校申报</w:t>
      </w:r>
      <w:r w:rsidRPr="00C3786A">
        <w:rPr>
          <w:rStyle w:val="articletitle"/>
          <w:rFonts w:hint="eastAsia"/>
          <w:b/>
          <w:bCs/>
          <w:color w:val="000000"/>
          <w:sz w:val="44"/>
          <w:szCs w:val="44"/>
        </w:rPr>
        <w:t>2019</w:t>
      </w:r>
      <w:r w:rsidRPr="00C3786A">
        <w:rPr>
          <w:rStyle w:val="articletitle"/>
          <w:rFonts w:hint="eastAsia"/>
          <w:b/>
          <w:bCs/>
          <w:color w:val="000000"/>
          <w:sz w:val="44"/>
          <w:szCs w:val="44"/>
        </w:rPr>
        <w:t>年山东省高等学校</w:t>
      </w:r>
    </w:p>
    <w:p w:rsidR="00C3786A" w:rsidRPr="00C3786A" w:rsidRDefault="00C3786A" w:rsidP="00C3786A">
      <w:pPr>
        <w:widowControl/>
        <w:spacing w:before="100" w:beforeAutospacing="1" w:after="100" w:afterAutospacing="1" w:line="360" w:lineRule="atLeast"/>
        <w:jc w:val="center"/>
        <w:rPr>
          <w:rFonts w:ascii="宋体" w:eastAsia="宋体" w:hAnsi="宋体" w:cs="宋体" w:hint="eastAsia"/>
          <w:color w:val="333333"/>
          <w:kern w:val="0"/>
          <w:sz w:val="44"/>
          <w:szCs w:val="44"/>
        </w:rPr>
      </w:pPr>
      <w:r w:rsidRPr="00C3786A">
        <w:rPr>
          <w:rStyle w:val="articletitle"/>
          <w:rFonts w:hint="eastAsia"/>
          <w:b/>
          <w:bCs/>
          <w:color w:val="000000"/>
          <w:sz w:val="44"/>
          <w:szCs w:val="44"/>
        </w:rPr>
        <w:t>优秀青年创新团队</w:t>
      </w:r>
      <w:r w:rsidRPr="00C3786A">
        <w:rPr>
          <w:rStyle w:val="articletitle"/>
          <w:rFonts w:hint="eastAsia"/>
          <w:b/>
          <w:bCs/>
          <w:color w:val="000000"/>
          <w:sz w:val="44"/>
          <w:szCs w:val="44"/>
        </w:rPr>
        <w:t>的公示</w:t>
      </w:r>
    </w:p>
    <w:p w:rsidR="00C3786A" w:rsidRPr="00C3786A" w:rsidRDefault="00807648" w:rsidP="00807648">
      <w:pPr>
        <w:widowControl/>
        <w:spacing w:line="360" w:lineRule="atLeast"/>
        <w:rPr>
          <w:rFonts w:ascii="华文仿宋" w:eastAsia="华文仿宋" w:hAnsi="华文仿宋" w:cs="宋体"/>
          <w:color w:val="333333"/>
          <w:kern w:val="0"/>
          <w:sz w:val="30"/>
          <w:szCs w:val="30"/>
        </w:rPr>
      </w:pPr>
      <w:r>
        <w:rPr>
          <w:rFonts w:ascii="华文仿宋" w:eastAsia="华文仿宋" w:hAnsi="华文仿宋" w:cs="宋体" w:hint="eastAsia"/>
          <w:color w:val="333333"/>
          <w:kern w:val="0"/>
          <w:sz w:val="30"/>
          <w:szCs w:val="30"/>
        </w:rPr>
        <w:t>各二级学院、部门，校直</w:t>
      </w:r>
      <w:r w:rsidR="00C3786A" w:rsidRPr="00C3786A">
        <w:rPr>
          <w:rFonts w:ascii="华文仿宋" w:eastAsia="华文仿宋" w:hAnsi="华文仿宋" w:cs="宋体" w:hint="eastAsia"/>
          <w:color w:val="333333"/>
          <w:kern w:val="0"/>
          <w:sz w:val="30"/>
          <w:szCs w:val="30"/>
        </w:rPr>
        <w:t>科研机构：</w:t>
      </w:r>
    </w:p>
    <w:p w:rsidR="00C3786A" w:rsidRPr="00C3786A" w:rsidRDefault="00C3786A" w:rsidP="00807648">
      <w:pPr>
        <w:widowControl/>
        <w:spacing w:line="360" w:lineRule="atLeast"/>
        <w:rPr>
          <w:rFonts w:ascii="华文仿宋" w:eastAsia="华文仿宋" w:hAnsi="华文仿宋" w:cs="宋体" w:hint="eastAsia"/>
          <w:color w:val="333333"/>
          <w:kern w:val="0"/>
          <w:sz w:val="30"/>
          <w:szCs w:val="30"/>
        </w:rPr>
      </w:pPr>
      <w:r w:rsidRPr="00C3786A">
        <w:rPr>
          <w:rFonts w:ascii="华文仿宋" w:eastAsia="华文仿宋" w:hAnsi="华文仿宋" w:cs="宋体" w:hint="eastAsia"/>
          <w:color w:val="333333"/>
          <w:kern w:val="0"/>
          <w:sz w:val="30"/>
          <w:szCs w:val="30"/>
        </w:rPr>
        <w:t xml:space="preserve">    </w:t>
      </w:r>
      <w:r w:rsidRPr="00807648">
        <w:rPr>
          <w:rFonts w:ascii="华文仿宋" w:eastAsia="华文仿宋" w:hAnsi="华文仿宋" w:cs="宋体" w:hint="eastAsia"/>
          <w:color w:val="333333"/>
          <w:kern w:val="0"/>
          <w:sz w:val="30"/>
          <w:szCs w:val="30"/>
        </w:rPr>
        <w:t xml:space="preserve">  </w:t>
      </w:r>
      <w:r w:rsidRPr="00C3786A">
        <w:rPr>
          <w:rFonts w:ascii="华文仿宋" w:eastAsia="华文仿宋" w:hAnsi="华文仿宋" w:cs="宋体" w:hint="eastAsia"/>
          <w:color w:val="333333"/>
          <w:kern w:val="0"/>
          <w:sz w:val="30"/>
          <w:szCs w:val="30"/>
        </w:rPr>
        <w:t>按照山东省</w:t>
      </w:r>
      <w:r w:rsidRPr="00807648">
        <w:rPr>
          <w:rFonts w:ascii="华文仿宋" w:eastAsia="华文仿宋" w:hAnsi="华文仿宋" w:cs="宋体" w:hint="eastAsia"/>
          <w:color w:val="333333"/>
          <w:kern w:val="0"/>
          <w:sz w:val="30"/>
          <w:szCs w:val="30"/>
        </w:rPr>
        <w:t>教育厅</w:t>
      </w:r>
      <w:r w:rsidRPr="00C3786A">
        <w:rPr>
          <w:rFonts w:ascii="华文仿宋" w:eastAsia="华文仿宋" w:hAnsi="华文仿宋" w:cs="宋体" w:hint="eastAsia"/>
          <w:color w:val="333333"/>
          <w:kern w:val="0"/>
          <w:sz w:val="30"/>
          <w:szCs w:val="30"/>
        </w:rPr>
        <w:t>下发的《</w:t>
      </w:r>
      <w:r w:rsidRPr="00807648">
        <w:rPr>
          <w:rFonts w:ascii="华文仿宋" w:eastAsia="华文仿宋" w:hAnsi="华文仿宋" w:cs="宋体" w:hint="eastAsia"/>
          <w:color w:val="000000"/>
          <w:kern w:val="0"/>
          <w:sz w:val="30"/>
          <w:szCs w:val="30"/>
        </w:rPr>
        <w:t>关于申报2019年山东省高等学校优秀青年创新团队支持计划的通知</w:t>
      </w:r>
      <w:r w:rsidRPr="00C3786A">
        <w:rPr>
          <w:rFonts w:ascii="华文仿宋" w:eastAsia="华文仿宋" w:hAnsi="华文仿宋" w:cs="宋体" w:hint="eastAsia"/>
          <w:color w:val="333333"/>
          <w:kern w:val="0"/>
          <w:sz w:val="30"/>
          <w:szCs w:val="30"/>
        </w:rPr>
        <w:t>》要求，经个人申报、专家评审推荐，确定</w:t>
      </w:r>
      <w:r w:rsidR="00807648" w:rsidRPr="00807648">
        <w:rPr>
          <w:rFonts w:ascii="华文仿宋" w:eastAsia="华文仿宋" w:hAnsi="华文仿宋" w:cs="宋体" w:hint="eastAsia"/>
          <w:color w:val="333333"/>
          <w:kern w:val="0"/>
          <w:sz w:val="30"/>
          <w:szCs w:val="30"/>
        </w:rPr>
        <w:t>黄河三角洲生态恢复</w:t>
      </w:r>
      <w:r w:rsidRPr="00C3786A">
        <w:rPr>
          <w:rFonts w:ascii="华文仿宋" w:eastAsia="华文仿宋" w:hAnsi="华文仿宋" w:cs="宋体" w:hint="eastAsia"/>
          <w:color w:val="333333"/>
          <w:kern w:val="0"/>
          <w:sz w:val="30"/>
          <w:szCs w:val="30"/>
        </w:rPr>
        <w:t>、</w:t>
      </w:r>
      <w:r w:rsidR="00807648" w:rsidRPr="00807648">
        <w:rPr>
          <w:rFonts w:ascii="华文仿宋" w:eastAsia="华文仿宋" w:hAnsi="华文仿宋" w:cs="宋体" w:hint="eastAsia"/>
          <w:color w:val="333333"/>
          <w:kern w:val="0"/>
          <w:sz w:val="30"/>
          <w:szCs w:val="30"/>
        </w:rPr>
        <w:t>电化学+腐蚀与防护</w:t>
      </w:r>
      <w:r w:rsidRPr="00C3786A">
        <w:rPr>
          <w:rFonts w:ascii="华文仿宋" w:eastAsia="华文仿宋" w:hAnsi="华文仿宋" w:cs="宋体" w:hint="eastAsia"/>
          <w:color w:val="333333"/>
          <w:kern w:val="0"/>
          <w:sz w:val="30"/>
          <w:szCs w:val="30"/>
        </w:rPr>
        <w:t>等</w:t>
      </w:r>
      <w:r w:rsidRPr="00807648">
        <w:rPr>
          <w:rFonts w:ascii="华文仿宋" w:eastAsia="华文仿宋" w:hAnsi="华文仿宋" w:cs="宋体" w:hint="eastAsia"/>
          <w:color w:val="333333"/>
          <w:kern w:val="0"/>
          <w:sz w:val="30"/>
          <w:szCs w:val="30"/>
        </w:rPr>
        <w:t>6</w:t>
      </w:r>
      <w:r w:rsidR="00807648">
        <w:rPr>
          <w:rFonts w:ascii="华文仿宋" w:eastAsia="华文仿宋" w:hAnsi="华文仿宋" w:cs="宋体" w:hint="eastAsia"/>
          <w:color w:val="333333"/>
          <w:kern w:val="0"/>
          <w:sz w:val="30"/>
          <w:szCs w:val="30"/>
        </w:rPr>
        <w:t>个团队被推荐</w:t>
      </w:r>
      <w:r w:rsidR="003107A9">
        <w:rPr>
          <w:rFonts w:ascii="华文仿宋" w:eastAsia="华文仿宋" w:hAnsi="华文仿宋" w:cs="宋体" w:hint="eastAsia"/>
          <w:color w:val="333333"/>
          <w:kern w:val="0"/>
          <w:sz w:val="30"/>
          <w:szCs w:val="30"/>
        </w:rPr>
        <w:t>参加</w:t>
      </w:r>
      <w:r w:rsidR="003107A9" w:rsidRPr="00C3786A">
        <w:rPr>
          <w:rFonts w:ascii="华文仿宋" w:eastAsia="华文仿宋" w:hAnsi="华文仿宋" w:cs="宋体" w:hint="eastAsia"/>
          <w:color w:val="333333"/>
          <w:kern w:val="0"/>
          <w:sz w:val="30"/>
          <w:szCs w:val="30"/>
        </w:rPr>
        <w:t>山东省</w:t>
      </w:r>
      <w:r w:rsidR="003107A9" w:rsidRPr="00807648">
        <w:rPr>
          <w:rFonts w:ascii="华文仿宋" w:eastAsia="华文仿宋" w:hAnsi="华文仿宋" w:cs="宋体" w:hint="eastAsia"/>
          <w:color w:val="333333"/>
          <w:kern w:val="0"/>
          <w:sz w:val="30"/>
          <w:szCs w:val="30"/>
        </w:rPr>
        <w:t>教育厅</w:t>
      </w:r>
      <w:r w:rsidRPr="00807648">
        <w:rPr>
          <w:rFonts w:ascii="华文仿宋" w:eastAsia="华文仿宋" w:hAnsi="华文仿宋" w:cs="宋体" w:hint="eastAsia"/>
          <w:color w:val="000000"/>
          <w:kern w:val="0"/>
          <w:sz w:val="30"/>
          <w:szCs w:val="30"/>
        </w:rPr>
        <w:t>2019年山东省高等学校优秀青年创新团队</w:t>
      </w:r>
      <w:r w:rsidR="003107A9">
        <w:rPr>
          <w:rFonts w:ascii="华文仿宋" w:eastAsia="华文仿宋" w:hAnsi="华文仿宋" w:cs="宋体" w:hint="eastAsia"/>
          <w:color w:val="000000"/>
          <w:kern w:val="0"/>
          <w:sz w:val="30"/>
          <w:szCs w:val="30"/>
        </w:rPr>
        <w:t>申报</w:t>
      </w:r>
      <w:r w:rsidRPr="00C3786A">
        <w:rPr>
          <w:rFonts w:ascii="华文仿宋" w:eastAsia="华文仿宋" w:hAnsi="华文仿宋" w:cs="宋体" w:hint="eastAsia"/>
          <w:color w:val="333333"/>
          <w:kern w:val="0"/>
          <w:sz w:val="30"/>
          <w:szCs w:val="30"/>
        </w:rPr>
        <w:t>。现对我校</w:t>
      </w:r>
      <w:r w:rsidR="00807648">
        <w:rPr>
          <w:rFonts w:ascii="华文仿宋" w:eastAsia="华文仿宋" w:hAnsi="华文仿宋" w:cs="宋体" w:hint="eastAsia"/>
          <w:color w:val="333333"/>
          <w:kern w:val="0"/>
          <w:sz w:val="30"/>
          <w:szCs w:val="30"/>
        </w:rPr>
        <w:t>推荐</w:t>
      </w:r>
      <w:r w:rsidRPr="00C3786A">
        <w:rPr>
          <w:rFonts w:ascii="华文仿宋" w:eastAsia="华文仿宋" w:hAnsi="华文仿宋" w:cs="宋体" w:hint="eastAsia"/>
          <w:color w:val="333333"/>
          <w:kern w:val="0"/>
          <w:sz w:val="30"/>
          <w:szCs w:val="30"/>
        </w:rPr>
        <w:t>参加</w:t>
      </w:r>
      <w:r w:rsidR="00807648" w:rsidRPr="00807648">
        <w:rPr>
          <w:rFonts w:ascii="华文仿宋" w:eastAsia="华文仿宋" w:hAnsi="华文仿宋" w:cs="宋体" w:hint="eastAsia"/>
          <w:color w:val="000000"/>
          <w:kern w:val="0"/>
          <w:sz w:val="30"/>
          <w:szCs w:val="30"/>
        </w:rPr>
        <w:t>2019年山东省高等学校优秀青年创新团队</w:t>
      </w:r>
      <w:r w:rsidRPr="00C3786A">
        <w:rPr>
          <w:rFonts w:ascii="华文仿宋" w:eastAsia="华文仿宋" w:hAnsi="华文仿宋" w:cs="宋体" w:hint="eastAsia"/>
          <w:color w:val="000000"/>
          <w:kern w:val="0"/>
          <w:sz w:val="30"/>
          <w:szCs w:val="30"/>
        </w:rPr>
        <w:t>予以公示（相关信息见附件），公示期为201</w:t>
      </w:r>
      <w:r w:rsidRPr="00807648">
        <w:rPr>
          <w:rFonts w:ascii="华文仿宋" w:eastAsia="华文仿宋" w:hAnsi="华文仿宋" w:cs="宋体" w:hint="eastAsia"/>
          <w:color w:val="000000"/>
          <w:kern w:val="0"/>
          <w:sz w:val="30"/>
          <w:szCs w:val="30"/>
        </w:rPr>
        <w:t>9</w:t>
      </w:r>
      <w:r w:rsidRPr="00C3786A">
        <w:rPr>
          <w:rFonts w:ascii="华文仿宋" w:eastAsia="华文仿宋" w:hAnsi="华文仿宋" w:cs="宋体" w:hint="eastAsia"/>
          <w:color w:val="000000"/>
          <w:kern w:val="0"/>
          <w:sz w:val="30"/>
          <w:szCs w:val="30"/>
        </w:rPr>
        <w:t>年</w:t>
      </w:r>
      <w:r w:rsidRPr="00807648">
        <w:rPr>
          <w:rFonts w:ascii="华文仿宋" w:eastAsia="华文仿宋" w:hAnsi="华文仿宋" w:cs="宋体" w:hint="eastAsia"/>
          <w:color w:val="000000"/>
          <w:kern w:val="0"/>
          <w:sz w:val="30"/>
          <w:szCs w:val="30"/>
        </w:rPr>
        <w:t>3</w:t>
      </w:r>
      <w:r w:rsidRPr="00C3786A">
        <w:rPr>
          <w:rFonts w:ascii="华文仿宋" w:eastAsia="华文仿宋" w:hAnsi="华文仿宋" w:cs="宋体" w:hint="eastAsia"/>
          <w:color w:val="000000"/>
          <w:kern w:val="0"/>
          <w:sz w:val="30"/>
          <w:szCs w:val="30"/>
        </w:rPr>
        <w:t>月</w:t>
      </w:r>
      <w:r w:rsidRPr="00807648">
        <w:rPr>
          <w:rFonts w:ascii="华文仿宋" w:eastAsia="华文仿宋" w:hAnsi="华文仿宋" w:cs="宋体" w:hint="eastAsia"/>
          <w:color w:val="000000"/>
          <w:kern w:val="0"/>
          <w:sz w:val="30"/>
          <w:szCs w:val="30"/>
        </w:rPr>
        <w:t>18</w:t>
      </w:r>
      <w:r w:rsidRPr="00C3786A">
        <w:rPr>
          <w:rFonts w:ascii="华文仿宋" w:eastAsia="华文仿宋" w:hAnsi="华文仿宋" w:cs="宋体" w:hint="eastAsia"/>
          <w:color w:val="000000"/>
          <w:kern w:val="0"/>
          <w:sz w:val="30"/>
          <w:szCs w:val="30"/>
        </w:rPr>
        <w:t>日至</w:t>
      </w:r>
      <w:r w:rsidRPr="00807648">
        <w:rPr>
          <w:rFonts w:ascii="华文仿宋" w:eastAsia="华文仿宋" w:hAnsi="华文仿宋" w:cs="宋体" w:hint="eastAsia"/>
          <w:color w:val="000000"/>
          <w:kern w:val="0"/>
          <w:sz w:val="30"/>
          <w:szCs w:val="30"/>
        </w:rPr>
        <w:t>3</w:t>
      </w:r>
      <w:r w:rsidRPr="00C3786A">
        <w:rPr>
          <w:rFonts w:ascii="华文仿宋" w:eastAsia="华文仿宋" w:hAnsi="华文仿宋" w:cs="宋体" w:hint="eastAsia"/>
          <w:color w:val="000000"/>
          <w:kern w:val="0"/>
          <w:sz w:val="30"/>
          <w:szCs w:val="30"/>
        </w:rPr>
        <w:t>月</w:t>
      </w:r>
      <w:r w:rsidRPr="00807648">
        <w:rPr>
          <w:rFonts w:ascii="华文仿宋" w:eastAsia="华文仿宋" w:hAnsi="华文仿宋" w:cs="宋体" w:hint="eastAsia"/>
          <w:color w:val="000000"/>
          <w:kern w:val="0"/>
          <w:sz w:val="30"/>
          <w:szCs w:val="30"/>
        </w:rPr>
        <w:t>23</w:t>
      </w:r>
      <w:r w:rsidRPr="00C3786A">
        <w:rPr>
          <w:rFonts w:ascii="华文仿宋" w:eastAsia="华文仿宋" w:hAnsi="华文仿宋" w:cs="宋体" w:hint="eastAsia"/>
          <w:color w:val="000000"/>
          <w:kern w:val="0"/>
          <w:sz w:val="30"/>
          <w:szCs w:val="30"/>
        </w:rPr>
        <w:t>日（5个工作日）。</w:t>
      </w:r>
    </w:p>
    <w:p w:rsidR="00C3786A" w:rsidRDefault="00C3786A" w:rsidP="00807648">
      <w:pPr>
        <w:widowControl/>
        <w:spacing w:line="360" w:lineRule="atLeast"/>
        <w:rPr>
          <w:rFonts w:ascii="华文仿宋" w:eastAsia="华文仿宋" w:hAnsi="华文仿宋" w:cs="宋体" w:hint="eastAsia"/>
          <w:color w:val="000000"/>
          <w:kern w:val="0"/>
          <w:sz w:val="28"/>
          <w:szCs w:val="28"/>
        </w:rPr>
      </w:pPr>
      <w:r w:rsidRPr="00C3786A">
        <w:rPr>
          <w:rFonts w:ascii="华文仿宋" w:eastAsia="华文仿宋" w:hAnsi="华文仿宋" w:cs="宋体" w:hint="eastAsia"/>
          <w:color w:val="000000"/>
          <w:kern w:val="0"/>
          <w:sz w:val="30"/>
          <w:szCs w:val="30"/>
        </w:rPr>
        <w:t xml:space="preserve">    </w:t>
      </w:r>
      <w:r w:rsidRPr="00807648">
        <w:rPr>
          <w:rFonts w:ascii="华文仿宋" w:eastAsia="华文仿宋" w:hAnsi="华文仿宋" w:cs="宋体" w:hint="eastAsia"/>
          <w:color w:val="000000"/>
          <w:kern w:val="0"/>
          <w:sz w:val="30"/>
          <w:szCs w:val="30"/>
        </w:rPr>
        <w:t xml:space="preserve">  </w:t>
      </w:r>
      <w:r w:rsidRPr="00C3786A">
        <w:rPr>
          <w:rFonts w:ascii="华文仿宋" w:eastAsia="华文仿宋" w:hAnsi="华文仿宋" w:cs="宋体" w:hint="eastAsia"/>
          <w:color w:val="000000"/>
          <w:kern w:val="0"/>
          <w:sz w:val="30"/>
          <w:szCs w:val="30"/>
        </w:rPr>
        <w:t>在公示期内，任何单位或个人对公示人选如有异议，可于</w:t>
      </w:r>
      <w:r w:rsidRPr="00807648">
        <w:rPr>
          <w:rFonts w:ascii="华文仿宋" w:eastAsia="华文仿宋" w:hAnsi="华文仿宋" w:cs="宋体" w:hint="eastAsia"/>
          <w:color w:val="000000"/>
          <w:kern w:val="0"/>
          <w:sz w:val="30"/>
          <w:szCs w:val="30"/>
        </w:rPr>
        <w:t>3</w:t>
      </w:r>
      <w:r w:rsidRPr="00C3786A">
        <w:rPr>
          <w:rFonts w:ascii="华文仿宋" w:eastAsia="华文仿宋" w:hAnsi="华文仿宋" w:cs="宋体" w:hint="eastAsia"/>
          <w:color w:val="000000"/>
          <w:kern w:val="0"/>
          <w:sz w:val="30"/>
          <w:szCs w:val="30"/>
        </w:rPr>
        <w:t>月</w:t>
      </w:r>
      <w:r w:rsidRPr="00807648">
        <w:rPr>
          <w:rFonts w:ascii="华文仿宋" w:eastAsia="华文仿宋" w:hAnsi="华文仿宋" w:cs="宋体" w:hint="eastAsia"/>
          <w:color w:val="000000"/>
          <w:kern w:val="0"/>
          <w:sz w:val="30"/>
          <w:szCs w:val="30"/>
        </w:rPr>
        <w:t>23</w:t>
      </w:r>
      <w:r w:rsidRPr="00C3786A">
        <w:rPr>
          <w:rFonts w:ascii="华文仿宋" w:eastAsia="华文仿宋" w:hAnsi="华文仿宋" w:cs="宋体" w:hint="eastAsia"/>
          <w:color w:val="000000"/>
          <w:kern w:val="0"/>
          <w:sz w:val="30"/>
          <w:szCs w:val="30"/>
        </w:rPr>
        <w:t>日17:00前以书面形式向学校科研处提出。提出异议须申明理由和事实依据，单位提出的异议，须在异议材料上加盖本单位公章，并注明联系人及联系电话；个人提出的异议，须在异议材料上签署真实姓名，并写明本人工作单位和联系电话。过期或不按要求提出的异议，不予受理</w:t>
      </w:r>
      <w:r w:rsidRPr="00C3786A">
        <w:rPr>
          <w:rFonts w:ascii="华文仿宋" w:eastAsia="华文仿宋" w:hAnsi="华文仿宋" w:cs="宋体" w:hint="eastAsia"/>
          <w:color w:val="000000"/>
          <w:kern w:val="0"/>
          <w:sz w:val="28"/>
          <w:szCs w:val="28"/>
        </w:rPr>
        <w:t>。</w:t>
      </w:r>
      <w:r>
        <w:rPr>
          <w:rFonts w:ascii="华文仿宋" w:eastAsia="华文仿宋" w:hAnsi="华文仿宋" w:cs="宋体" w:hint="eastAsia"/>
          <w:color w:val="000000"/>
          <w:kern w:val="0"/>
          <w:sz w:val="28"/>
          <w:szCs w:val="28"/>
        </w:rPr>
        <w:br/>
      </w:r>
      <w:r w:rsidRPr="00C3786A">
        <w:rPr>
          <w:rFonts w:ascii="华文仿宋" w:eastAsia="华文仿宋" w:hAnsi="华文仿宋" w:cs="宋体" w:hint="eastAsia"/>
          <w:color w:val="000000"/>
          <w:kern w:val="0"/>
          <w:sz w:val="28"/>
          <w:szCs w:val="28"/>
        </w:rPr>
        <w:t>联</w:t>
      </w:r>
      <w:r w:rsidR="003107A9">
        <w:rPr>
          <w:rFonts w:ascii="华文仿宋" w:eastAsia="华文仿宋" w:hAnsi="华文仿宋" w:cs="宋体" w:hint="eastAsia"/>
          <w:color w:val="000000"/>
          <w:kern w:val="0"/>
          <w:sz w:val="28"/>
          <w:szCs w:val="28"/>
        </w:rPr>
        <w:t xml:space="preserve"> </w:t>
      </w:r>
      <w:r w:rsidRPr="00C3786A">
        <w:rPr>
          <w:rFonts w:ascii="华文仿宋" w:eastAsia="华文仿宋" w:hAnsi="华文仿宋" w:cs="宋体" w:hint="eastAsia"/>
          <w:color w:val="000000"/>
          <w:kern w:val="0"/>
          <w:sz w:val="28"/>
          <w:szCs w:val="28"/>
        </w:rPr>
        <w:t>系</w:t>
      </w:r>
      <w:r w:rsidR="003107A9">
        <w:rPr>
          <w:rFonts w:ascii="华文仿宋" w:eastAsia="华文仿宋" w:hAnsi="华文仿宋" w:cs="宋体" w:hint="eastAsia"/>
          <w:color w:val="000000"/>
          <w:kern w:val="0"/>
          <w:sz w:val="28"/>
          <w:szCs w:val="28"/>
        </w:rPr>
        <w:t xml:space="preserve"> </w:t>
      </w:r>
      <w:r w:rsidRPr="00C3786A">
        <w:rPr>
          <w:rFonts w:ascii="华文仿宋" w:eastAsia="华文仿宋" w:hAnsi="华文仿宋" w:cs="宋体" w:hint="eastAsia"/>
          <w:color w:val="000000"/>
          <w:kern w:val="0"/>
          <w:sz w:val="28"/>
          <w:szCs w:val="28"/>
        </w:rPr>
        <w:t>人：贾菲   </w:t>
      </w:r>
    </w:p>
    <w:p w:rsidR="00C3786A" w:rsidRPr="00C3786A" w:rsidRDefault="00C3786A" w:rsidP="00807648">
      <w:pPr>
        <w:widowControl/>
        <w:spacing w:line="360" w:lineRule="atLeast"/>
        <w:rPr>
          <w:rFonts w:ascii="华文仿宋" w:eastAsia="华文仿宋" w:hAnsi="华文仿宋" w:cs="宋体"/>
          <w:color w:val="333333"/>
          <w:kern w:val="0"/>
          <w:sz w:val="28"/>
          <w:szCs w:val="28"/>
        </w:rPr>
      </w:pPr>
      <w:r w:rsidRPr="00C3786A">
        <w:rPr>
          <w:rFonts w:ascii="华文仿宋" w:eastAsia="华文仿宋" w:hAnsi="华文仿宋" w:cs="宋体" w:hint="eastAsia"/>
          <w:color w:val="000000"/>
          <w:kern w:val="0"/>
          <w:sz w:val="28"/>
          <w:szCs w:val="28"/>
        </w:rPr>
        <w:t xml:space="preserve">联系电话：3186320（87320） </w:t>
      </w:r>
    </w:p>
    <w:p w:rsidR="00C3786A" w:rsidRPr="00C3786A" w:rsidRDefault="00C3786A" w:rsidP="00C3786A">
      <w:pPr>
        <w:rPr>
          <w:rFonts w:ascii="华文仿宋" w:eastAsia="华文仿宋" w:hAnsi="华文仿宋" w:cs="宋体" w:hint="eastAsia"/>
          <w:color w:val="333333"/>
          <w:kern w:val="0"/>
          <w:sz w:val="28"/>
          <w:szCs w:val="28"/>
        </w:rPr>
      </w:pPr>
      <w:r w:rsidRPr="00C3786A">
        <w:rPr>
          <w:rFonts w:ascii="华文仿宋" w:eastAsia="华文仿宋" w:hAnsi="华文仿宋" w:cs="宋体"/>
          <w:color w:val="333333"/>
          <w:kern w:val="0"/>
          <w:sz w:val="28"/>
          <w:szCs w:val="28"/>
        </w:rPr>
        <w:t>                                                                       </w:t>
      </w:r>
      <w:r>
        <w:rPr>
          <w:rFonts w:ascii="华文仿宋" w:eastAsia="华文仿宋" w:hAnsi="华文仿宋" w:cs="宋体"/>
          <w:color w:val="333333"/>
          <w:kern w:val="0"/>
          <w:sz w:val="28"/>
          <w:szCs w:val="28"/>
        </w:rPr>
        <w:t>                         </w:t>
      </w:r>
      <w:r w:rsidRPr="00C3786A">
        <w:rPr>
          <w:rFonts w:ascii="华文仿宋" w:eastAsia="华文仿宋" w:hAnsi="华文仿宋" w:cs="宋体" w:hint="eastAsia"/>
          <w:color w:val="333333"/>
          <w:kern w:val="0"/>
          <w:sz w:val="28"/>
          <w:szCs w:val="28"/>
        </w:rPr>
        <w:t>科研处</w:t>
      </w:r>
    </w:p>
    <w:p w:rsidR="00CF0129" w:rsidRDefault="00C3786A" w:rsidP="00C3786A">
      <w:pPr>
        <w:rPr>
          <w:rFonts w:ascii="华文仿宋" w:eastAsia="华文仿宋" w:hAnsi="华文仿宋" w:cs="宋体" w:hint="eastAsia"/>
          <w:color w:val="333333"/>
          <w:kern w:val="0"/>
          <w:sz w:val="28"/>
          <w:szCs w:val="28"/>
        </w:rPr>
      </w:pPr>
      <w:r w:rsidRPr="00C3786A">
        <w:rPr>
          <w:rFonts w:ascii="华文仿宋" w:eastAsia="华文仿宋" w:hAnsi="华文仿宋" w:cs="宋体"/>
          <w:color w:val="333333"/>
          <w:kern w:val="0"/>
          <w:sz w:val="28"/>
          <w:szCs w:val="28"/>
        </w:rPr>
        <w:t>                                                        </w:t>
      </w:r>
      <w:r w:rsidRPr="00C3786A">
        <w:rPr>
          <w:rFonts w:ascii="华文仿宋" w:eastAsia="华文仿宋" w:hAnsi="华文仿宋" w:cs="宋体" w:hint="eastAsia"/>
          <w:color w:val="333333"/>
          <w:kern w:val="0"/>
          <w:sz w:val="28"/>
          <w:szCs w:val="28"/>
        </w:rPr>
        <w:t xml:space="preserve">      </w:t>
      </w:r>
      <w:r>
        <w:rPr>
          <w:rFonts w:ascii="华文仿宋" w:eastAsia="华文仿宋" w:hAnsi="华文仿宋" w:cs="宋体" w:hint="eastAsia"/>
          <w:color w:val="333333"/>
          <w:kern w:val="0"/>
          <w:sz w:val="28"/>
          <w:szCs w:val="28"/>
        </w:rPr>
        <w:t xml:space="preserve">        </w:t>
      </w:r>
      <w:r w:rsidRPr="00C3786A">
        <w:rPr>
          <w:rFonts w:ascii="华文仿宋" w:eastAsia="华文仿宋" w:hAnsi="华文仿宋" w:cs="宋体"/>
          <w:color w:val="333333"/>
          <w:kern w:val="0"/>
          <w:sz w:val="28"/>
          <w:szCs w:val="28"/>
        </w:rPr>
        <w:t> 201</w:t>
      </w:r>
      <w:r w:rsidRPr="00C3786A">
        <w:rPr>
          <w:rFonts w:ascii="华文仿宋" w:eastAsia="华文仿宋" w:hAnsi="华文仿宋" w:cs="宋体" w:hint="eastAsia"/>
          <w:color w:val="333333"/>
          <w:kern w:val="0"/>
          <w:sz w:val="28"/>
          <w:szCs w:val="28"/>
        </w:rPr>
        <w:t>9</w:t>
      </w:r>
      <w:r w:rsidRPr="00C3786A">
        <w:rPr>
          <w:rFonts w:ascii="华文仿宋" w:eastAsia="华文仿宋" w:hAnsi="华文仿宋" w:cs="宋体"/>
          <w:color w:val="333333"/>
          <w:kern w:val="0"/>
          <w:sz w:val="28"/>
          <w:szCs w:val="28"/>
        </w:rPr>
        <w:t>年</w:t>
      </w:r>
      <w:r w:rsidRPr="00C3786A">
        <w:rPr>
          <w:rFonts w:ascii="华文仿宋" w:eastAsia="华文仿宋" w:hAnsi="华文仿宋" w:cs="宋体" w:hint="eastAsia"/>
          <w:color w:val="333333"/>
          <w:kern w:val="0"/>
          <w:sz w:val="28"/>
          <w:szCs w:val="28"/>
        </w:rPr>
        <w:t>3</w:t>
      </w:r>
      <w:r w:rsidRPr="00C3786A">
        <w:rPr>
          <w:rFonts w:ascii="华文仿宋" w:eastAsia="华文仿宋" w:hAnsi="华文仿宋" w:cs="宋体"/>
          <w:color w:val="333333"/>
          <w:kern w:val="0"/>
          <w:sz w:val="28"/>
          <w:szCs w:val="28"/>
        </w:rPr>
        <w:t>月</w:t>
      </w:r>
      <w:r w:rsidRPr="00C3786A">
        <w:rPr>
          <w:rFonts w:ascii="华文仿宋" w:eastAsia="华文仿宋" w:hAnsi="华文仿宋" w:cs="宋体" w:hint="eastAsia"/>
          <w:color w:val="333333"/>
          <w:kern w:val="0"/>
          <w:sz w:val="28"/>
          <w:szCs w:val="28"/>
        </w:rPr>
        <w:t>18</w:t>
      </w:r>
      <w:r w:rsidRPr="00C3786A">
        <w:rPr>
          <w:rFonts w:ascii="华文仿宋" w:eastAsia="华文仿宋" w:hAnsi="华文仿宋" w:cs="宋体"/>
          <w:color w:val="333333"/>
          <w:kern w:val="0"/>
          <w:sz w:val="28"/>
          <w:szCs w:val="28"/>
        </w:rPr>
        <w:t>日</w:t>
      </w:r>
    </w:p>
    <w:p w:rsidR="00C93F95" w:rsidRPr="00C3786A" w:rsidRDefault="00C93F95" w:rsidP="00C3786A">
      <w:pPr>
        <w:rPr>
          <w:rFonts w:ascii="华文仿宋" w:eastAsia="华文仿宋" w:hAnsi="华文仿宋"/>
          <w:sz w:val="28"/>
          <w:szCs w:val="28"/>
        </w:rPr>
      </w:pPr>
    </w:p>
    <w:tbl>
      <w:tblPr>
        <w:tblW w:w="9682" w:type="dxa"/>
        <w:tblInd w:w="-677" w:type="dxa"/>
        <w:tblLook w:val="04A0" w:firstRow="1" w:lastRow="0" w:firstColumn="1" w:lastColumn="0" w:noHBand="0" w:noVBand="1"/>
      </w:tblPr>
      <w:tblGrid>
        <w:gridCol w:w="700"/>
        <w:gridCol w:w="700"/>
        <w:gridCol w:w="2880"/>
        <w:gridCol w:w="3735"/>
        <w:gridCol w:w="1667"/>
      </w:tblGrid>
      <w:tr w:rsidR="00C93F95" w:rsidRPr="00C93F95" w:rsidTr="003107A9">
        <w:trPr>
          <w:trHeight w:val="720"/>
        </w:trPr>
        <w:tc>
          <w:tcPr>
            <w:tcW w:w="9682" w:type="dxa"/>
            <w:gridSpan w:val="5"/>
            <w:tcBorders>
              <w:top w:val="nil"/>
              <w:left w:val="nil"/>
              <w:bottom w:val="nil"/>
              <w:right w:val="nil"/>
            </w:tcBorders>
            <w:shd w:val="clear" w:color="auto" w:fill="auto"/>
            <w:noWrap/>
            <w:vAlign w:val="center"/>
            <w:hideMark/>
          </w:tcPr>
          <w:p w:rsidR="00C93F95" w:rsidRPr="00C93F95" w:rsidRDefault="003107A9" w:rsidP="003107A9">
            <w:pPr>
              <w:widowControl/>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lastRenderedPageBreak/>
              <w:t>附件：</w:t>
            </w:r>
            <w:r w:rsidR="00C93F95" w:rsidRPr="00C93F95">
              <w:rPr>
                <w:rFonts w:ascii="宋体" w:eastAsia="宋体" w:hAnsi="宋体" w:cs="宋体" w:hint="eastAsia"/>
                <w:b/>
                <w:bCs/>
                <w:color w:val="000000"/>
                <w:kern w:val="0"/>
                <w:sz w:val="28"/>
                <w:szCs w:val="28"/>
              </w:rPr>
              <w:t>2019年山东省高等学校优秀青年创新团队校内推荐公示名单</w:t>
            </w:r>
          </w:p>
        </w:tc>
      </w:tr>
      <w:tr w:rsidR="00C93F95" w:rsidRPr="00C93F95" w:rsidTr="003107A9">
        <w:trPr>
          <w:trHeight w:val="75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F95" w:rsidRPr="00C93F95" w:rsidRDefault="00C93F95" w:rsidP="00C93F95">
            <w:pPr>
              <w:widowControl/>
              <w:jc w:val="center"/>
              <w:rPr>
                <w:rFonts w:ascii="宋体" w:eastAsia="宋体" w:hAnsi="宋体" w:cs="宋体"/>
                <w:b/>
                <w:bCs/>
                <w:color w:val="000000"/>
                <w:kern w:val="0"/>
                <w:sz w:val="24"/>
                <w:szCs w:val="24"/>
              </w:rPr>
            </w:pPr>
            <w:r w:rsidRPr="00C93F95">
              <w:rPr>
                <w:rFonts w:ascii="宋体" w:eastAsia="宋体" w:hAnsi="宋体" w:cs="宋体" w:hint="eastAsia"/>
                <w:b/>
                <w:bCs/>
                <w:color w:val="000000"/>
                <w:kern w:val="0"/>
                <w:sz w:val="24"/>
                <w:szCs w:val="24"/>
              </w:rPr>
              <w:t>序号</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C93F95" w:rsidRPr="00C93F95" w:rsidRDefault="00C93F95" w:rsidP="00C93F95">
            <w:pPr>
              <w:widowControl/>
              <w:jc w:val="center"/>
              <w:rPr>
                <w:rFonts w:ascii="宋体" w:eastAsia="宋体" w:hAnsi="宋体" w:cs="宋体"/>
                <w:b/>
                <w:bCs/>
                <w:color w:val="000000"/>
                <w:kern w:val="0"/>
                <w:sz w:val="24"/>
                <w:szCs w:val="24"/>
              </w:rPr>
            </w:pPr>
            <w:r w:rsidRPr="00C93F95">
              <w:rPr>
                <w:rFonts w:ascii="宋体" w:eastAsia="宋体" w:hAnsi="宋体" w:cs="宋体" w:hint="eastAsia"/>
                <w:b/>
                <w:bCs/>
                <w:color w:val="000000"/>
                <w:kern w:val="0"/>
                <w:sz w:val="24"/>
                <w:szCs w:val="24"/>
              </w:rPr>
              <w:t>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93F95" w:rsidRPr="00C93F95" w:rsidRDefault="00C93F95" w:rsidP="00C93F95">
            <w:pPr>
              <w:widowControl/>
              <w:jc w:val="center"/>
              <w:rPr>
                <w:rFonts w:ascii="宋体" w:eastAsia="宋体" w:hAnsi="宋体" w:cs="宋体"/>
                <w:b/>
                <w:bCs/>
                <w:color w:val="000000"/>
                <w:kern w:val="0"/>
                <w:sz w:val="24"/>
                <w:szCs w:val="24"/>
              </w:rPr>
            </w:pPr>
            <w:r w:rsidRPr="00C93F95">
              <w:rPr>
                <w:rFonts w:ascii="宋体" w:eastAsia="宋体" w:hAnsi="宋体" w:cs="宋体" w:hint="eastAsia"/>
                <w:b/>
                <w:bCs/>
                <w:color w:val="000000"/>
                <w:kern w:val="0"/>
                <w:sz w:val="24"/>
                <w:szCs w:val="24"/>
              </w:rPr>
              <w:t>创新团队名称</w:t>
            </w:r>
          </w:p>
        </w:tc>
        <w:tc>
          <w:tcPr>
            <w:tcW w:w="3735" w:type="dxa"/>
            <w:tcBorders>
              <w:top w:val="single" w:sz="4" w:space="0" w:color="auto"/>
              <w:left w:val="nil"/>
              <w:bottom w:val="single" w:sz="4" w:space="0" w:color="auto"/>
              <w:right w:val="single" w:sz="4" w:space="0" w:color="auto"/>
            </w:tcBorders>
            <w:shd w:val="clear" w:color="auto" w:fill="auto"/>
            <w:vAlign w:val="center"/>
            <w:hideMark/>
          </w:tcPr>
          <w:p w:rsidR="00C93F95" w:rsidRPr="00C93F95" w:rsidRDefault="00C93F95" w:rsidP="00C93F95">
            <w:pPr>
              <w:widowControl/>
              <w:jc w:val="center"/>
              <w:rPr>
                <w:rFonts w:ascii="宋体" w:eastAsia="宋体" w:hAnsi="宋体" w:cs="宋体"/>
                <w:b/>
                <w:bCs/>
                <w:color w:val="000000"/>
                <w:kern w:val="0"/>
                <w:sz w:val="24"/>
                <w:szCs w:val="24"/>
              </w:rPr>
            </w:pPr>
            <w:r w:rsidRPr="00C93F95">
              <w:rPr>
                <w:rFonts w:ascii="宋体" w:eastAsia="宋体" w:hAnsi="宋体" w:cs="宋体" w:hint="eastAsia"/>
                <w:b/>
                <w:bCs/>
                <w:color w:val="000000"/>
                <w:kern w:val="0"/>
                <w:sz w:val="24"/>
                <w:szCs w:val="24"/>
              </w:rPr>
              <w:t>研究课题名称</w:t>
            </w:r>
          </w:p>
        </w:tc>
        <w:tc>
          <w:tcPr>
            <w:tcW w:w="1667" w:type="dxa"/>
            <w:tcBorders>
              <w:top w:val="single" w:sz="4" w:space="0" w:color="auto"/>
              <w:left w:val="nil"/>
              <w:bottom w:val="single" w:sz="4" w:space="0" w:color="auto"/>
              <w:right w:val="single" w:sz="4" w:space="0" w:color="auto"/>
            </w:tcBorders>
            <w:shd w:val="clear" w:color="auto" w:fill="auto"/>
            <w:vAlign w:val="center"/>
            <w:hideMark/>
          </w:tcPr>
          <w:p w:rsidR="00C93F95" w:rsidRPr="00C93F95" w:rsidRDefault="00C93F95" w:rsidP="00C93F95">
            <w:pPr>
              <w:widowControl/>
              <w:jc w:val="center"/>
              <w:rPr>
                <w:rFonts w:ascii="宋体" w:eastAsia="宋体" w:hAnsi="宋体" w:cs="宋体"/>
                <w:b/>
                <w:bCs/>
                <w:color w:val="000000"/>
                <w:kern w:val="0"/>
                <w:sz w:val="24"/>
                <w:szCs w:val="24"/>
              </w:rPr>
            </w:pPr>
            <w:r w:rsidRPr="00C93F95">
              <w:rPr>
                <w:rFonts w:ascii="宋体" w:eastAsia="宋体" w:hAnsi="宋体" w:cs="宋体" w:hint="eastAsia"/>
                <w:b/>
                <w:bCs/>
                <w:color w:val="000000"/>
                <w:kern w:val="0"/>
                <w:sz w:val="24"/>
                <w:szCs w:val="24"/>
              </w:rPr>
              <w:t>团队带头人</w:t>
            </w:r>
          </w:p>
        </w:tc>
      </w:tr>
      <w:tr w:rsidR="00C93F95" w:rsidRPr="00C93F95" w:rsidTr="003107A9">
        <w:trPr>
          <w:trHeight w:val="7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93F95" w:rsidRPr="00C93F95" w:rsidRDefault="00C93F95" w:rsidP="00C93F95">
            <w:pPr>
              <w:widowControl/>
              <w:jc w:val="center"/>
              <w:rPr>
                <w:rFonts w:ascii="宋体" w:eastAsia="宋体" w:hAnsi="宋体" w:cs="宋体"/>
                <w:color w:val="000000"/>
                <w:kern w:val="0"/>
                <w:sz w:val="22"/>
              </w:rPr>
            </w:pPr>
            <w:r w:rsidRPr="00C93F95">
              <w:rPr>
                <w:rFonts w:ascii="宋体" w:eastAsia="宋体" w:hAnsi="宋体" w:cs="宋体" w:hint="eastAsia"/>
                <w:color w:val="000000"/>
                <w:kern w:val="0"/>
                <w:sz w:val="22"/>
              </w:rPr>
              <w:t>1</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C93F95" w:rsidRPr="00C93F95" w:rsidRDefault="00C93F95" w:rsidP="00C93F95">
            <w:pPr>
              <w:widowControl/>
              <w:jc w:val="center"/>
              <w:rPr>
                <w:rFonts w:ascii="宋体" w:eastAsia="宋体" w:hAnsi="宋体" w:cs="宋体"/>
                <w:color w:val="000000"/>
                <w:kern w:val="0"/>
                <w:sz w:val="22"/>
              </w:rPr>
            </w:pPr>
            <w:r w:rsidRPr="00C93F95">
              <w:rPr>
                <w:rFonts w:ascii="宋体" w:eastAsia="宋体" w:hAnsi="宋体" w:cs="宋体" w:hint="eastAsia"/>
                <w:color w:val="000000"/>
                <w:kern w:val="0"/>
                <w:sz w:val="22"/>
              </w:rPr>
              <w:t>科学技术类</w:t>
            </w:r>
          </w:p>
        </w:tc>
        <w:tc>
          <w:tcPr>
            <w:tcW w:w="2880" w:type="dxa"/>
            <w:tcBorders>
              <w:top w:val="nil"/>
              <w:left w:val="nil"/>
              <w:bottom w:val="single" w:sz="4" w:space="0" w:color="auto"/>
              <w:right w:val="single" w:sz="4" w:space="0" w:color="auto"/>
            </w:tcBorders>
            <w:shd w:val="clear" w:color="auto" w:fill="auto"/>
            <w:vAlign w:val="center"/>
            <w:hideMark/>
          </w:tcPr>
          <w:p w:rsidR="00C93F95" w:rsidRPr="00C93F95" w:rsidRDefault="00C93F95" w:rsidP="00C93F95">
            <w:pPr>
              <w:widowControl/>
              <w:jc w:val="center"/>
              <w:rPr>
                <w:rFonts w:ascii="宋体" w:eastAsia="宋体" w:hAnsi="宋体" w:cs="宋体"/>
                <w:color w:val="000000"/>
                <w:kern w:val="0"/>
                <w:sz w:val="22"/>
              </w:rPr>
            </w:pPr>
            <w:r w:rsidRPr="00C93F95">
              <w:rPr>
                <w:rFonts w:ascii="宋体" w:eastAsia="宋体" w:hAnsi="宋体" w:cs="宋体" w:hint="eastAsia"/>
                <w:color w:val="000000"/>
                <w:kern w:val="0"/>
                <w:sz w:val="22"/>
              </w:rPr>
              <w:t>黄河三角洲生态恢复</w:t>
            </w:r>
          </w:p>
        </w:tc>
        <w:tc>
          <w:tcPr>
            <w:tcW w:w="3735" w:type="dxa"/>
            <w:tcBorders>
              <w:top w:val="nil"/>
              <w:left w:val="nil"/>
              <w:bottom w:val="single" w:sz="4" w:space="0" w:color="auto"/>
              <w:right w:val="single" w:sz="4" w:space="0" w:color="auto"/>
            </w:tcBorders>
            <w:shd w:val="clear" w:color="auto" w:fill="auto"/>
            <w:vAlign w:val="center"/>
            <w:hideMark/>
          </w:tcPr>
          <w:p w:rsidR="00C93F95" w:rsidRPr="00C93F95" w:rsidRDefault="00C93F95" w:rsidP="00C93F95">
            <w:pPr>
              <w:widowControl/>
              <w:jc w:val="left"/>
              <w:rPr>
                <w:rFonts w:ascii="宋体" w:eastAsia="宋体" w:hAnsi="宋体" w:cs="宋体"/>
                <w:color w:val="000000"/>
                <w:kern w:val="0"/>
                <w:sz w:val="22"/>
              </w:rPr>
            </w:pPr>
            <w:r w:rsidRPr="00C93F95">
              <w:rPr>
                <w:rFonts w:ascii="宋体" w:eastAsia="宋体" w:hAnsi="宋体" w:cs="宋体" w:hint="eastAsia"/>
                <w:color w:val="000000"/>
                <w:kern w:val="0"/>
                <w:sz w:val="22"/>
              </w:rPr>
              <w:t>黄河三角洲湿地典型盐生植物养分生态阈值及其调控机制</w:t>
            </w:r>
          </w:p>
        </w:tc>
        <w:tc>
          <w:tcPr>
            <w:tcW w:w="1667" w:type="dxa"/>
            <w:tcBorders>
              <w:top w:val="nil"/>
              <w:left w:val="nil"/>
              <w:bottom w:val="single" w:sz="4" w:space="0" w:color="auto"/>
              <w:right w:val="single" w:sz="4" w:space="0" w:color="auto"/>
            </w:tcBorders>
            <w:shd w:val="clear" w:color="auto" w:fill="auto"/>
            <w:noWrap/>
            <w:vAlign w:val="center"/>
            <w:hideMark/>
          </w:tcPr>
          <w:p w:rsidR="00C93F95" w:rsidRPr="00C93F95" w:rsidRDefault="00C93F95" w:rsidP="00C93F95">
            <w:pPr>
              <w:widowControl/>
              <w:jc w:val="center"/>
              <w:rPr>
                <w:rFonts w:ascii="宋体" w:eastAsia="宋体" w:hAnsi="宋体" w:cs="宋体"/>
                <w:color w:val="000000"/>
                <w:kern w:val="0"/>
                <w:sz w:val="22"/>
              </w:rPr>
            </w:pPr>
            <w:r w:rsidRPr="00C93F95">
              <w:rPr>
                <w:rFonts w:ascii="宋体" w:eastAsia="宋体" w:hAnsi="宋体" w:cs="宋体" w:hint="eastAsia"/>
                <w:color w:val="000000"/>
                <w:kern w:val="0"/>
                <w:sz w:val="22"/>
              </w:rPr>
              <w:t>孙景宽</w:t>
            </w:r>
          </w:p>
        </w:tc>
      </w:tr>
      <w:tr w:rsidR="00C93F95" w:rsidRPr="00C93F95" w:rsidTr="003107A9">
        <w:trPr>
          <w:trHeight w:val="7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93F95" w:rsidRPr="00C93F95" w:rsidRDefault="00C93F95" w:rsidP="00C93F95">
            <w:pPr>
              <w:widowControl/>
              <w:jc w:val="center"/>
              <w:rPr>
                <w:rFonts w:ascii="宋体" w:eastAsia="宋体" w:hAnsi="宋体" w:cs="宋体"/>
                <w:color w:val="000000"/>
                <w:kern w:val="0"/>
                <w:sz w:val="22"/>
              </w:rPr>
            </w:pPr>
            <w:r w:rsidRPr="00C93F95">
              <w:rPr>
                <w:rFonts w:ascii="宋体" w:eastAsia="宋体" w:hAnsi="宋体" w:cs="宋体" w:hint="eastAsia"/>
                <w:color w:val="000000"/>
                <w:kern w:val="0"/>
                <w:sz w:val="22"/>
              </w:rPr>
              <w:t>2</w:t>
            </w:r>
          </w:p>
        </w:tc>
        <w:tc>
          <w:tcPr>
            <w:tcW w:w="700" w:type="dxa"/>
            <w:vMerge/>
            <w:tcBorders>
              <w:top w:val="nil"/>
              <w:left w:val="single" w:sz="4" w:space="0" w:color="auto"/>
              <w:bottom w:val="single" w:sz="4" w:space="0" w:color="000000"/>
              <w:right w:val="single" w:sz="4" w:space="0" w:color="auto"/>
            </w:tcBorders>
            <w:vAlign w:val="center"/>
            <w:hideMark/>
          </w:tcPr>
          <w:p w:rsidR="00C93F95" w:rsidRPr="00C93F95" w:rsidRDefault="00C93F95" w:rsidP="00C93F95">
            <w:pPr>
              <w:widowControl/>
              <w:jc w:val="left"/>
              <w:rPr>
                <w:rFonts w:ascii="宋体" w:eastAsia="宋体" w:hAnsi="宋体" w:cs="宋体"/>
                <w:color w:val="000000"/>
                <w:kern w:val="0"/>
                <w:sz w:val="22"/>
              </w:rPr>
            </w:pPr>
          </w:p>
        </w:tc>
        <w:tc>
          <w:tcPr>
            <w:tcW w:w="2880" w:type="dxa"/>
            <w:tcBorders>
              <w:top w:val="nil"/>
              <w:left w:val="nil"/>
              <w:bottom w:val="single" w:sz="4" w:space="0" w:color="auto"/>
              <w:right w:val="single" w:sz="4" w:space="0" w:color="auto"/>
            </w:tcBorders>
            <w:shd w:val="clear" w:color="auto" w:fill="auto"/>
            <w:vAlign w:val="center"/>
            <w:hideMark/>
          </w:tcPr>
          <w:p w:rsidR="00C93F95" w:rsidRPr="00C93F95" w:rsidRDefault="00C93F95" w:rsidP="00C93F95">
            <w:pPr>
              <w:widowControl/>
              <w:jc w:val="center"/>
              <w:rPr>
                <w:rFonts w:ascii="宋体" w:eastAsia="宋体" w:hAnsi="宋体" w:cs="宋体"/>
                <w:color w:val="000000"/>
                <w:kern w:val="0"/>
                <w:sz w:val="22"/>
              </w:rPr>
            </w:pPr>
            <w:r w:rsidRPr="00C93F95">
              <w:rPr>
                <w:rFonts w:ascii="宋体" w:eastAsia="宋体" w:hAnsi="宋体" w:cs="宋体" w:hint="eastAsia"/>
                <w:color w:val="000000"/>
                <w:kern w:val="0"/>
                <w:sz w:val="22"/>
              </w:rPr>
              <w:t>电化学+腐蚀与防护</w:t>
            </w:r>
          </w:p>
        </w:tc>
        <w:tc>
          <w:tcPr>
            <w:tcW w:w="3735" w:type="dxa"/>
            <w:tcBorders>
              <w:top w:val="nil"/>
              <w:left w:val="nil"/>
              <w:bottom w:val="single" w:sz="4" w:space="0" w:color="auto"/>
              <w:right w:val="single" w:sz="4" w:space="0" w:color="auto"/>
            </w:tcBorders>
            <w:shd w:val="clear" w:color="auto" w:fill="auto"/>
            <w:vAlign w:val="center"/>
            <w:hideMark/>
          </w:tcPr>
          <w:p w:rsidR="00C93F95" w:rsidRPr="00C93F95" w:rsidRDefault="00C93F95" w:rsidP="00C93F95">
            <w:pPr>
              <w:widowControl/>
              <w:jc w:val="left"/>
              <w:rPr>
                <w:rFonts w:ascii="宋体" w:eastAsia="宋体" w:hAnsi="宋体" w:cs="宋体"/>
                <w:color w:val="000000"/>
                <w:kern w:val="0"/>
                <w:sz w:val="22"/>
              </w:rPr>
            </w:pPr>
            <w:r w:rsidRPr="00C93F95">
              <w:rPr>
                <w:rFonts w:ascii="宋体" w:eastAsia="宋体" w:hAnsi="宋体" w:cs="宋体" w:hint="eastAsia"/>
                <w:color w:val="000000"/>
                <w:kern w:val="0"/>
                <w:sz w:val="22"/>
              </w:rPr>
              <w:t>电化学噪声技术原位无损监测缓蚀剂选择性吸附行为的关键问题研究</w:t>
            </w:r>
          </w:p>
        </w:tc>
        <w:tc>
          <w:tcPr>
            <w:tcW w:w="1667" w:type="dxa"/>
            <w:tcBorders>
              <w:top w:val="nil"/>
              <w:left w:val="nil"/>
              <w:bottom w:val="single" w:sz="4" w:space="0" w:color="auto"/>
              <w:right w:val="single" w:sz="4" w:space="0" w:color="auto"/>
            </w:tcBorders>
            <w:shd w:val="clear" w:color="auto" w:fill="auto"/>
            <w:noWrap/>
            <w:vAlign w:val="center"/>
            <w:hideMark/>
          </w:tcPr>
          <w:p w:rsidR="00C93F95" w:rsidRPr="00C93F95" w:rsidRDefault="00C93F95" w:rsidP="00C93F95">
            <w:pPr>
              <w:widowControl/>
              <w:jc w:val="center"/>
              <w:rPr>
                <w:rFonts w:ascii="宋体" w:eastAsia="宋体" w:hAnsi="宋体" w:cs="宋体"/>
                <w:color w:val="000000"/>
                <w:kern w:val="0"/>
                <w:sz w:val="22"/>
              </w:rPr>
            </w:pPr>
            <w:r w:rsidRPr="00C93F95">
              <w:rPr>
                <w:rFonts w:ascii="宋体" w:eastAsia="宋体" w:hAnsi="宋体" w:cs="宋体" w:hint="eastAsia"/>
                <w:color w:val="000000"/>
                <w:kern w:val="0"/>
                <w:sz w:val="22"/>
              </w:rPr>
              <w:t>陈  宇</w:t>
            </w:r>
          </w:p>
        </w:tc>
      </w:tr>
      <w:tr w:rsidR="00C93F95" w:rsidRPr="00C93F95" w:rsidTr="003107A9">
        <w:trPr>
          <w:trHeight w:val="7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93F95" w:rsidRPr="00C93F95" w:rsidRDefault="00C93F95" w:rsidP="00C93F95">
            <w:pPr>
              <w:widowControl/>
              <w:jc w:val="center"/>
              <w:rPr>
                <w:rFonts w:ascii="宋体" w:eastAsia="宋体" w:hAnsi="宋体" w:cs="宋体"/>
                <w:color w:val="000000"/>
                <w:kern w:val="0"/>
                <w:sz w:val="22"/>
              </w:rPr>
            </w:pPr>
            <w:r w:rsidRPr="00C93F95">
              <w:rPr>
                <w:rFonts w:ascii="宋体" w:eastAsia="宋体" w:hAnsi="宋体" w:cs="宋体" w:hint="eastAsia"/>
                <w:color w:val="000000"/>
                <w:kern w:val="0"/>
                <w:sz w:val="22"/>
              </w:rPr>
              <w:t>3</w:t>
            </w:r>
          </w:p>
        </w:tc>
        <w:tc>
          <w:tcPr>
            <w:tcW w:w="700" w:type="dxa"/>
            <w:vMerge/>
            <w:tcBorders>
              <w:top w:val="nil"/>
              <w:left w:val="single" w:sz="4" w:space="0" w:color="auto"/>
              <w:bottom w:val="single" w:sz="4" w:space="0" w:color="000000"/>
              <w:right w:val="single" w:sz="4" w:space="0" w:color="auto"/>
            </w:tcBorders>
            <w:vAlign w:val="center"/>
            <w:hideMark/>
          </w:tcPr>
          <w:p w:rsidR="00C93F95" w:rsidRPr="00C93F95" w:rsidRDefault="00C93F95" w:rsidP="00C93F95">
            <w:pPr>
              <w:widowControl/>
              <w:jc w:val="left"/>
              <w:rPr>
                <w:rFonts w:ascii="宋体" w:eastAsia="宋体" w:hAnsi="宋体" w:cs="宋体"/>
                <w:color w:val="000000"/>
                <w:kern w:val="0"/>
                <w:sz w:val="22"/>
              </w:rPr>
            </w:pPr>
          </w:p>
        </w:tc>
        <w:tc>
          <w:tcPr>
            <w:tcW w:w="2880" w:type="dxa"/>
            <w:tcBorders>
              <w:top w:val="nil"/>
              <w:left w:val="nil"/>
              <w:bottom w:val="single" w:sz="4" w:space="0" w:color="auto"/>
              <w:right w:val="single" w:sz="4" w:space="0" w:color="auto"/>
            </w:tcBorders>
            <w:shd w:val="clear" w:color="auto" w:fill="auto"/>
            <w:vAlign w:val="center"/>
            <w:hideMark/>
          </w:tcPr>
          <w:p w:rsidR="00C93F95" w:rsidRPr="00C93F95" w:rsidRDefault="00C93F95" w:rsidP="00C93F95">
            <w:pPr>
              <w:widowControl/>
              <w:jc w:val="center"/>
              <w:rPr>
                <w:rFonts w:ascii="宋体" w:eastAsia="宋体" w:hAnsi="宋体" w:cs="宋体"/>
                <w:color w:val="000000"/>
                <w:kern w:val="0"/>
                <w:sz w:val="22"/>
              </w:rPr>
            </w:pPr>
            <w:r w:rsidRPr="00C93F95">
              <w:rPr>
                <w:rFonts w:ascii="宋体" w:eastAsia="宋体" w:hAnsi="宋体" w:cs="宋体" w:hint="eastAsia"/>
                <w:color w:val="000000"/>
                <w:kern w:val="0"/>
                <w:sz w:val="22"/>
              </w:rPr>
              <w:t>复杂动态系统故障诊断</w:t>
            </w:r>
          </w:p>
        </w:tc>
        <w:tc>
          <w:tcPr>
            <w:tcW w:w="3735" w:type="dxa"/>
            <w:tcBorders>
              <w:top w:val="nil"/>
              <w:left w:val="nil"/>
              <w:bottom w:val="single" w:sz="4" w:space="0" w:color="auto"/>
              <w:right w:val="single" w:sz="4" w:space="0" w:color="auto"/>
            </w:tcBorders>
            <w:shd w:val="clear" w:color="auto" w:fill="auto"/>
            <w:vAlign w:val="center"/>
            <w:hideMark/>
          </w:tcPr>
          <w:p w:rsidR="00C93F95" w:rsidRPr="00C93F95" w:rsidRDefault="00C93F95" w:rsidP="00C93F95">
            <w:pPr>
              <w:widowControl/>
              <w:jc w:val="left"/>
              <w:rPr>
                <w:rFonts w:ascii="宋体" w:eastAsia="宋体" w:hAnsi="宋体" w:cs="宋体"/>
                <w:color w:val="000000"/>
                <w:kern w:val="0"/>
                <w:sz w:val="22"/>
              </w:rPr>
            </w:pPr>
            <w:r w:rsidRPr="00C93F95">
              <w:rPr>
                <w:rFonts w:ascii="宋体" w:eastAsia="宋体" w:hAnsi="宋体" w:cs="宋体" w:hint="eastAsia"/>
                <w:color w:val="000000"/>
                <w:kern w:val="0"/>
                <w:sz w:val="22"/>
              </w:rPr>
              <w:t>网络环境下动态事件触发的随机非线性系统故障检测</w:t>
            </w:r>
          </w:p>
        </w:tc>
        <w:tc>
          <w:tcPr>
            <w:tcW w:w="1667" w:type="dxa"/>
            <w:tcBorders>
              <w:top w:val="nil"/>
              <w:left w:val="nil"/>
              <w:bottom w:val="single" w:sz="4" w:space="0" w:color="auto"/>
              <w:right w:val="single" w:sz="4" w:space="0" w:color="auto"/>
            </w:tcBorders>
            <w:shd w:val="clear" w:color="auto" w:fill="auto"/>
            <w:noWrap/>
            <w:vAlign w:val="center"/>
            <w:hideMark/>
          </w:tcPr>
          <w:p w:rsidR="00C93F95" w:rsidRPr="00C93F95" w:rsidRDefault="00C93F95" w:rsidP="00C93F95">
            <w:pPr>
              <w:widowControl/>
              <w:jc w:val="center"/>
              <w:rPr>
                <w:rFonts w:ascii="宋体" w:eastAsia="宋体" w:hAnsi="宋体" w:cs="宋体"/>
                <w:color w:val="000000"/>
                <w:kern w:val="0"/>
                <w:sz w:val="22"/>
              </w:rPr>
            </w:pPr>
            <w:r w:rsidRPr="00C93F95">
              <w:rPr>
                <w:rFonts w:ascii="宋体" w:eastAsia="宋体" w:hAnsi="宋体" w:cs="宋体" w:hint="eastAsia"/>
                <w:color w:val="000000"/>
                <w:kern w:val="0"/>
                <w:sz w:val="22"/>
              </w:rPr>
              <w:t>王少英</w:t>
            </w:r>
          </w:p>
        </w:tc>
      </w:tr>
      <w:tr w:rsidR="00C93F95" w:rsidRPr="00C93F95" w:rsidTr="003107A9">
        <w:trPr>
          <w:trHeight w:val="7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93F95" w:rsidRPr="00C93F95" w:rsidRDefault="00C93F95" w:rsidP="00C93F95">
            <w:pPr>
              <w:widowControl/>
              <w:jc w:val="center"/>
              <w:rPr>
                <w:rFonts w:ascii="宋体" w:eastAsia="宋体" w:hAnsi="宋体" w:cs="宋体"/>
                <w:color w:val="000000"/>
                <w:kern w:val="0"/>
                <w:sz w:val="22"/>
              </w:rPr>
            </w:pPr>
            <w:r w:rsidRPr="00C93F95">
              <w:rPr>
                <w:rFonts w:ascii="宋体" w:eastAsia="宋体" w:hAnsi="宋体" w:cs="宋体" w:hint="eastAsia"/>
                <w:color w:val="000000"/>
                <w:kern w:val="0"/>
                <w:sz w:val="22"/>
              </w:rPr>
              <w:t>4</w:t>
            </w:r>
          </w:p>
        </w:tc>
        <w:tc>
          <w:tcPr>
            <w:tcW w:w="700" w:type="dxa"/>
            <w:vMerge/>
            <w:tcBorders>
              <w:top w:val="nil"/>
              <w:left w:val="single" w:sz="4" w:space="0" w:color="auto"/>
              <w:bottom w:val="single" w:sz="4" w:space="0" w:color="000000"/>
              <w:right w:val="single" w:sz="4" w:space="0" w:color="auto"/>
            </w:tcBorders>
            <w:vAlign w:val="center"/>
            <w:hideMark/>
          </w:tcPr>
          <w:p w:rsidR="00C93F95" w:rsidRPr="00C93F95" w:rsidRDefault="00C93F95" w:rsidP="00C93F95">
            <w:pPr>
              <w:widowControl/>
              <w:jc w:val="left"/>
              <w:rPr>
                <w:rFonts w:ascii="宋体" w:eastAsia="宋体" w:hAnsi="宋体" w:cs="宋体"/>
                <w:color w:val="000000"/>
                <w:kern w:val="0"/>
                <w:sz w:val="22"/>
              </w:rPr>
            </w:pPr>
          </w:p>
        </w:tc>
        <w:tc>
          <w:tcPr>
            <w:tcW w:w="2880" w:type="dxa"/>
            <w:tcBorders>
              <w:top w:val="nil"/>
              <w:left w:val="nil"/>
              <w:bottom w:val="single" w:sz="4" w:space="0" w:color="auto"/>
              <w:right w:val="single" w:sz="4" w:space="0" w:color="auto"/>
            </w:tcBorders>
            <w:shd w:val="clear" w:color="auto" w:fill="auto"/>
            <w:vAlign w:val="center"/>
            <w:hideMark/>
          </w:tcPr>
          <w:p w:rsidR="00C93F95" w:rsidRPr="00C93F95" w:rsidRDefault="00C93F95" w:rsidP="00C93F95">
            <w:pPr>
              <w:widowControl/>
              <w:jc w:val="center"/>
              <w:rPr>
                <w:rFonts w:ascii="宋体" w:eastAsia="宋体" w:hAnsi="宋体" w:cs="宋体"/>
                <w:color w:val="000000"/>
                <w:kern w:val="0"/>
                <w:sz w:val="22"/>
              </w:rPr>
            </w:pPr>
            <w:r w:rsidRPr="00C93F95">
              <w:rPr>
                <w:rFonts w:ascii="宋体" w:eastAsia="宋体" w:hAnsi="宋体" w:cs="宋体" w:hint="eastAsia"/>
                <w:color w:val="000000"/>
                <w:kern w:val="0"/>
                <w:sz w:val="22"/>
              </w:rPr>
              <w:t>黄河三角洲水土污染协同控制与联合修复</w:t>
            </w:r>
          </w:p>
        </w:tc>
        <w:tc>
          <w:tcPr>
            <w:tcW w:w="3735" w:type="dxa"/>
            <w:tcBorders>
              <w:top w:val="nil"/>
              <w:left w:val="nil"/>
              <w:bottom w:val="single" w:sz="4" w:space="0" w:color="auto"/>
              <w:right w:val="single" w:sz="4" w:space="0" w:color="auto"/>
            </w:tcBorders>
            <w:shd w:val="clear" w:color="auto" w:fill="auto"/>
            <w:vAlign w:val="center"/>
            <w:hideMark/>
          </w:tcPr>
          <w:p w:rsidR="00C93F95" w:rsidRPr="00C93F95" w:rsidRDefault="00C93F95" w:rsidP="00C93F95">
            <w:pPr>
              <w:widowControl/>
              <w:jc w:val="left"/>
              <w:rPr>
                <w:rFonts w:ascii="宋体" w:eastAsia="宋体" w:hAnsi="宋体" w:cs="宋体"/>
                <w:color w:val="000000"/>
                <w:kern w:val="0"/>
                <w:sz w:val="22"/>
              </w:rPr>
            </w:pPr>
            <w:r w:rsidRPr="00C93F95">
              <w:rPr>
                <w:rFonts w:ascii="宋体" w:eastAsia="宋体" w:hAnsi="宋体" w:cs="宋体" w:hint="eastAsia"/>
                <w:color w:val="000000"/>
                <w:kern w:val="0"/>
                <w:sz w:val="22"/>
              </w:rPr>
              <w:t>黄河三角洲水陆交错</w:t>
            </w:r>
            <w:proofErr w:type="gramStart"/>
            <w:r w:rsidRPr="00C93F95">
              <w:rPr>
                <w:rFonts w:ascii="宋体" w:eastAsia="宋体" w:hAnsi="宋体" w:cs="宋体" w:hint="eastAsia"/>
                <w:color w:val="000000"/>
                <w:kern w:val="0"/>
                <w:sz w:val="22"/>
              </w:rPr>
              <w:t>带典型</w:t>
            </w:r>
            <w:proofErr w:type="gramEnd"/>
            <w:r w:rsidRPr="00C93F95">
              <w:rPr>
                <w:rFonts w:ascii="宋体" w:eastAsia="宋体" w:hAnsi="宋体" w:cs="宋体" w:hint="eastAsia"/>
                <w:color w:val="000000"/>
                <w:kern w:val="0"/>
                <w:sz w:val="22"/>
              </w:rPr>
              <w:t>POPs污染生物修复的关键技术研究与示范</w:t>
            </w:r>
          </w:p>
        </w:tc>
        <w:tc>
          <w:tcPr>
            <w:tcW w:w="1667" w:type="dxa"/>
            <w:tcBorders>
              <w:top w:val="nil"/>
              <w:left w:val="nil"/>
              <w:bottom w:val="single" w:sz="4" w:space="0" w:color="auto"/>
              <w:right w:val="single" w:sz="4" w:space="0" w:color="auto"/>
            </w:tcBorders>
            <w:shd w:val="clear" w:color="auto" w:fill="auto"/>
            <w:noWrap/>
            <w:vAlign w:val="center"/>
            <w:hideMark/>
          </w:tcPr>
          <w:p w:rsidR="00C93F95" w:rsidRPr="00C93F95" w:rsidRDefault="00C93F95" w:rsidP="00C93F95">
            <w:pPr>
              <w:widowControl/>
              <w:jc w:val="center"/>
              <w:rPr>
                <w:rFonts w:ascii="宋体" w:eastAsia="宋体" w:hAnsi="宋体" w:cs="宋体"/>
                <w:color w:val="000000"/>
                <w:kern w:val="0"/>
                <w:sz w:val="22"/>
              </w:rPr>
            </w:pPr>
            <w:r w:rsidRPr="00C93F95">
              <w:rPr>
                <w:rFonts w:ascii="宋体" w:eastAsia="宋体" w:hAnsi="宋体" w:cs="宋体" w:hint="eastAsia"/>
                <w:color w:val="000000"/>
                <w:kern w:val="0"/>
                <w:sz w:val="22"/>
              </w:rPr>
              <w:t>王  君</w:t>
            </w:r>
          </w:p>
        </w:tc>
      </w:tr>
      <w:tr w:rsidR="00C93F95" w:rsidRPr="00C93F95" w:rsidTr="003107A9">
        <w:trPr>
          <w:trHeight w:val="7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93F95" w:rsidRPr="00C93F95" w:rsidRDefault="00C93F95" w:rsidP="00C93F95">
            <w:pPr>
              <w:widowControl/>
              <w:jc w:val="center"/>
              <w:rPr>
                <w:rFonts w:ascii="宋体" w:eastAsia="宋体" w:hAnsi="宋体" w:cs="宋体"/>
                <w:color w:val="000000"/>
                <w:kern w:val="0"/>
                <w:sz w:val="22"/>
              </w:rPr>
            </w:pPr>
            <w:r w:rsidRPr="00C93F95">
              <w:rPr>
                <w:rFonts w:ascii="宋体" w:eastAsia="宋体" w:hAnsi="宋体" w:cs="宋体" w:hint="eastAsia"/>
                <w:color w:val="000000"/>
                <w:kern w:val="0"/>
                <w:sz w:val="22"/>
              </w:rPr>
              <w:t>5</w:t>
            </w:r>
          </w:p>
        </w:tc>
        <w:tc>
          <w:tcPr>
            <w:tcW w:w="700" w:type="dxa"/>
            <w:vMerge/>
            <w:tcBorders>
              <w:top w:val="nil"/>
              <w:left w:val="single" w:sz="4" w:space="0" w:color="auto"/>
              <w:bottom w:val="single" w:sz="4" w:space="0" w:color="000000"/>
              <w:right w:val="single" w:sz="4" w:space="0" w:color="auto"/>
            </w:tcBorders>
            <w:vAlign w:val="center"/>
            <w:hideMark/>
          </w:tcPr>
          <w:p w:rsidR="00C93F95" w:rsidRPr="00C93F95" w:rsidRDefault="00C93F95" w:rsidP="00C93F95">
            <w:pPr>
              <w:widowControl/>
              <w:jc w:val="left"/>
              <w:rPr>
                <w:rFonts w:ascii="宋体" w:eastAsia="宋体" w:hAnsi="宋体" w:cs="宋体"/>
                <w:color w:val="000000"/>
                <w:kern w:val="0"/>
                <w:sz w:val="22"/>
              </w:rPr>
            </w:pPr>
          </w:p>
        </w:tc>
        <w:tc>
          <w:tcPr>
            <w:tcW w:w="2880" w:type="dxa"/>
            <w:tcBorders>
              <w:top w:val="nil"/>
              <w:left w:val="nil"/>
              <w:bottom w:val="single" w:sz="4" w:space="0" w:color="auto"/>
              <w:right w:val="single" w:sz="4" w:space="0" w:color="auto"/>
            </w:tcBorders>
            <w:shd w:val="clear" w:color="auto" w:fill="auto"/>
            <w:vAlign w:val="center"/>
            <w:hideMark/>
          </w:tcPr>
          <w:p w:rsidR="00C93F95" w:rsidRPr="00C93F95" w:rsidRDefault="00C93F95" w:rsidP="00C93F95">
            <w:pPr>
              <w:widowControl/>
              <w:jc w:val="center"/>
              <w:rPr>
                <w:rFonts w:ascii="宋体" w:eastAsia="宋体" w:hAnsi="宋体" w:cs="宋体"/>
                <w:color w:val="000000"/>
                <w:kern w:val="0"/>
                <w:sz w:val="22"/>
              </w:rPr>
            </w:pPr>
            <w:r w:rsidRPr="00C93F95">
              <w:rPr>
                <w:rFonts w:ascii="宋体" w:eastAsia="宋体" w:hAnsi="宋体" w:cs="宋体" w:hint="eastAsia"/>
                <w:color w:val="000000"/>
                <w:kern w:val="0"/>
                <w:sz w:val="22"/>
              </w:rPr>
              <w:t>工业污水资源化利用</w:t>
            </w:r>
          </w:p>
        </w:tc>
        <w:tc>
          <w:tcPr>
            <w:tcW w:w="3735" w:type="dxa"/>
            <w:tcBorders>
              <w:top w:val="nil"/>
              <w:left w:val="nil"/>
              <w:bottom w:val="single" w:sz="4" w:space="0" w:color="auto"/>
              <w:right w:val="single" w:sz="4" w:space="0" w:color="auto"/>
            </w:tcBorders>
            <w:shd w:val="clear" w:color="auto" w:fill="auto"/>
            <w:vAlign w:val="center"/>
            <w:hideMark/>
          </w:tcPr>
          <w:p w:rsidR="00C93F95" w:rsidRPr="00C93F95" w:rsidRDefault="00C93F95" w:rsidP="00C93F95">
            <w:pPr>
              <w:widowControl/>
              <w:jc w:val="left"/>
              <w:rPr>
                <w:rFonts w:ascii="宋体" w:eastAsia="宋体" w:hAnsi="宋体" w:cs="宋体"/>
                <w:color w:val="000000"/>
                <w:kern w:val="0"/>
                <w:sz w:val="22"/>
              </w:rPr>
            </w:pPr>
            <w:r w:rsidRPr="00C93F95">
              <w:rPr>
                <w:rFonts w:ascii="宋体" w:eastAsia="宋体" w:hAnsi="宋体" w:cs="宋体" w:hint="eastAsia"/>
                <w:color w:val="000000"/>
                <w:kern w:val="0"/>
                <w:sz w:val="22"/>
              </w:rPr>
              <w:t>高效水处理材料的制备及工业技术研究</w:t>
            </w:r>
          </w:p>
        </w:tc>
        <w:tc>
          <w:tcPr>
            <w:tcW w:w="1667" w:type="dxa"/>
            <w:tcBorders>
              <w:top w:val="nil"/>
              <w:left w:val="nil"/>
              <w:bottom w:val="single" w:sz="4" w:space="0" w:color="auto"/>
              <w:right w:val="single" w:sz="4" w:space="0" w:color="auto"/>
            </w:tcBorders>
            <w:shd w:val="clear" w:color="auto" w:fill="auto"/>
            <w:noWrap/>
            <w:vAlign w:val="center"/>
            <w:hideMark/>
          </w:tcPr>
          <w:p w:rsidR="00C93F95" w:rsidRPr="00C93F95" w:rsidRDefault="00C93F95" w:rsidP="00C93F95">
            <w:pPr>
              <w:widowControl/>
              <w:jc w:val="center"/>
              <w:rPr>
                <w:rFonts w:ascii="宋体" w:eastAsia="宋体" w:hAnsi="宋体" w:cs="宋体"/>
                <w:color w:val="000000"/>
                <w:kern w:val="0"/>
                <w:sz w:val="22"/>
              </w:rPr>
            </w:pPr>
            <w:r w:rsidRPr="00C93F95">
              <w:rPr>
                <w:rFonts w:ascii="宋体" w:eastAsia="宋体" w:hAnsi="宋体" w:cs="宋体" w:hint="eastAsia"/>
                <w:color w:val="000000"/>
                <w:kern w:val="0"/>
                <w:sz w:val="22"/>
              </w:rPr>
              <w:t>商希礼</w:t>
            </w:r>
          </w:p>
        </w:tc>
      </w:tr>
      <w:tr w:rsidR="00C93F95" w:rsidRPr="00C93F95" w:rsidTr="003107A9">
        <w:trPr>
          <w:trHeight w:val="114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93F95" w:rsidRPr="00C93F95" w:rsidRDefault="00C93F95" w:rsidP="00C93F95">
            <w:pPr>
              <w:widowControl/>
              <w:jc w:val="center"/>
              <w:rPr>
                <w:rFonts w:ascii="宋体" w:eastAsia="宋体" w:hAnsi="宋体" w:cs="宋体"/>
                <w:color w:val="000000"/>
                <w:kern w:val="0"/>
                <w:sz w:val="22"/>
              </w:rPr>
            </w:pPr>
            <w:r w:rsidRPr="00C93F95">
              <w:rPr>
                <w:rFonts w:ascii="宋体" w:eastAsia="宋体" w:hAnsi="宋体" w:cs="宋体" w:hint="eastAsia"/>
                <w:color w:val="000000"/>
                <w:kern w:val="0"/>
                <w:sz w:val="22"/>
              </w:rPr>
              <w:t>6</w:t>
            </w:r>
          </w:p>
        </w:tc>
        <w:tc>
          <w:tcPr>
            <w:tcW w:w="700" w:type="dxa"/>
            <w:tcBorders>
              <w:top w:val="nil"/>
              <w:left w:val="nil"/>
              <w:bottom w:val="single" w:sz="4" w:space="0" w:color="auto"/>
              <w:right w:val="single" w:sz="4" w:space="0" w:color="auto"/>
            </w:tcBorders>
            <w:shd w:val="clear" w:color="auto" w:fill="auto"/>
            <w:vAlign w:val="center"/>
            <w:hideMark/>
          </w:tcPr>
          <w:p w:rsidR="00C93F95" w:rsidRPr="00C93F95" w:rsidRDefault="00C93F95" w:rsidP="00C93F95">
            <w:pPr>
              <w:widowControl/>
              <w:jc w:val="center"/>
              <w:rPr>
                <w:rFonts w:ascii="宋体" w:eastAsia="宋体" w:hAnsi="宋体" w:cs="宋体"/>
                <w:color w:val="000000"/>
                <w:kern w:val="0"/>
                <w:sz w:val="22"/>
              </w:rPr>
            </w:pPr>
            <w:r w:rsidRPr="00C93F95">
              <w:rPr>
                <w:rFonts w:ascii="宋体" w:eastAsia="宋体" w:hAnsi="宋体" w:cs="宋体" w:hint="eastAsia"/>
                <w:color w:val="000000"/>
                <w:kern w:val="0"/>
                <w:sz w:val="22"/>
              </w:rPr>
              <w:t>人文社科类</w:t>
            </w:r>
          </w:p>
        </w:tc>
        <w:tc>
          <w:tcPr>
            <w:tcW w:w="2880" w:type="dxa"/>
            <w:tcBorders>
              <w:top w:val="nil"/>
              <w:left w:val="nil"/>
              <w:bottom w:val="single" w:sz="4" w:space="0" w:color="auto"/>
              <w:right w:val="single" w:sz="4" w:space="0" w:color="auto"/>
            </w:tcBorders>
            <w:shd w:val="clear" w:color="auto" w:fill="auto"/>
            <w:vAlign w:val="center"/>
            <w:hideMark/>
          </w:tcPr>
          <w:p w:rsidR="00C93F95" w:rsidRPr="00C93F95" w:rsidRDefault="00C93F95" w:rsidP="00C93F95">
            <w:pPr>
              <w:widowControl/>
              <w:jc w:val="center"/>
              <w:rPr>
                <w:rFonts w:ascii="宋体" w:eastAsia="宋体" w:hAnsi="宋体" w:cs="宋体"/>
                <w:color w:val="000000"/>
                <w:kern w:val="0"/>
                <w:sz w:val="22"/>
              </w:rPr>
            </w:pPr>
            <w:r w:rsidRPr="00C93F95">
              <w:rPr>
                <w:rFonts w:ascii="宋体" w:eastAsia="宋体" w:hAnsi="宋体" w:cs="宋体" w:hint="eastAsia"/>
                <w:color w:val="000000"/>
                <w:kern w:val="0"/>
                <w:sz w:val="22"/>
              </w:rPr>
              <w:t>组合采购风险管理</w:t>
            </w:r>
          </w:p>
        </w:tc>
        <w:tc>
          <w:tcPr>
            <w:tcW w:w="3735" w:type="dxa"/>
            <w:tcBorders>
              <w:top w:val="nil"/>
              <w:left w:val="nil"/>
              <w:bottom w:val="single" w:sz="4" w:space="0" w:color="auto"/>
              <w:right w:val="single" w:sz="4" w:space="0" w:color="auto"/>
            </w:tcBorders>
            <w:shd w:val="clear" w:color="auto" w:fill="auto"/>
            <w:vAlign w:val="center"/>
            <w:hideMark/>
          </w:tcPr>
          <w:p w:rsidR="00C93F95" w:rsidRPr="00C93F95" w:rsidRDefault="00C93F95" w:rsidP="00C93F95">
            <w:pPr>
              <w:widowControl/>
              <w:jc w:val="left"/>
              <w:rPr>
                <w:rFonts w:ascii="宋体" w:eastAsia="宋体" w:hAnsi="宋体" w:cs="宋体"/>
                <w:color w:val="000000"/>
                <w:kern w:val="0"/>
                <w:sz w:val="22"/>
              </w:rPr>
            </w:pPr>
            <w:r w:rsidRPr="00C93F95">
              <w:rPr>
                <w:rFonts w:ascii="宋体" w:eastAsia="宋体" w:hAnsi="宋体" w:cs="宋体" w:hint="eastAsia"/>
                <w:color w:val="000000"/>
                <w:kern w:val="0"/>
                <w:sz w:val="22"/>
              </w:rPr>
              <w:t xml:space="preserve">现货市场下组合采购风险管理研究 </w:t>
            </w:r>
          </w:p>
        </w:tc>
        <w:tc>
          <w:tcPr>
            <w:tcW w:w="1667" w:type="dxa"/>
            <w:tcBorders>
              <w:top w:val="nil"/>
              <w:left w:val="nil"/>
              <w:bottom w:val="single" w:sz="4" w:space="0" w:color="auto"/>
              <w:right w:val="single" w:sz="4" w:space="0" w:color="auto"/>
            </w:tcBorders>
            <w:shd w:val="clear" w:color="auto" w:fill="auto"/>
            <w:noWrap/>
            <w:vAlign w:val="center"/>
            <w:hideMark/>
          </w:tcPr>
          <w:p w:rsidR="00C93F95" w:rsidRPr="00C93F95" w:rsidRDefault="00C93F95" w:rsidP="00C93F95">
            <w:pPr>
              <w:widowControl/>
              <w:jc w:val="center"/>
              <w:rPr>
                <w:rFonts w:ascii="宋体" w:eastAsia="宋体" w:hAnsi="宋体" w:cs="宋体"/>
                <w:color w:val="000000"/>
                <w:kern w:val="0"/>
                <w:sz w:val="22"/>
              </w:rPr>
            </w:pPr>
            <w:r w:rsidRPr="00C93F95">
              <w:rPr>
                <w:rFonts w:ascii="宋体" w:eastAsia="宋体" w:hAnsi="宋体" w:cs="宋体" w:hint="eastAsia"/>
                <w:color w:val="000000"/>
                <w:kern w:val="0"/>
                <w:sz w:val="22"/>
              </w:rPr>
              <w:t>徐新生</w:t>
            </w:r>
          </w:p>
        </w:tc>
      </w:tr>
    </w:tbl>
    <w:p w:rsidR="00C3786A" w:rsidRPr="00C3786A" w:rsidRDefault="00C3786A">
      <w:pPr>
        <w:rPr>
          <w:rFonts w:ascii="华文仿宋" w:eastAsia="华文仿宋" w:hAnsi="华文仿宋"/>
          <w:sz w:val="28"/>
          <w:szCs w:val="28"/>
        </w:rPr>
      </w:pPr>
      <w:bookmarkStart w:id="0" w:name="_GoBack"/>
      <w:bookmarkEnd w:id="0"/>
    </w:p>
    <w:sectPr w:rsidR="00C3786A" w:rsidRPr="00C378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86A"/>
    <w:rsid w:val="003107A9"/>
    <w:rsid w:val="00807648"/>
    <w:rsid w:val="00C3786A"/>
    <w:rsid w:val="00C93F95"/>
    <w:rsid w:val="00CF0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786A"/>
    <w:pPr>
      <w:widowControl/>
      <w:spacing w:before="100" w:beforeAutospacing="1" w:after="100" w:afterAutospacing="1"/>
      <w:jc w:val="left"/>
    </w:pPr>
    <w:rPr>
      <w:rFonts w:ascii="宋体" w:eastAsia="宋体" w:hAnsi="宋体" w:cs="宋体"/>
      <w:kern w:val="0"/>
      <w:sz w:val="24"/>
      <w:szCs w:val="24"/>
    </w:rPr>
  </w:style>
  <w:style w:type="character" w:customStyle="1" w:styleId="articletitle">
    <w:name w:val="article_title"/>
    <w:basedOn w:val="a0"/>
    <w:rsid w:val="00C3786A"/>
  </w:style>
  <w:style w:type="paragraph" w:styleId="a4">
    <w:name w:val="Date"/>
    <w:basedOn w:val="a"/>
    <w:next w:val="a"/>
    <w:link w:val="Char"/>
    <w:uiPriority w:val="99"/>
    <w:semiHidden/>
    <w:unhideWhenUsed/>
    <w:rsid w:val="00C93F95"/>
    <w:pPr>
      <w:ind w:leftChars="2500" w:left="100"/>
    </w:pPr>
  </w:style>
  <w:style w:type="character" w:customStyle="1" w:styleId="Char">
    <w:name w:val="日期 Char"/>
    <w:basedOn w:val="a0"/>
    <w:link w:val="a4"/>
    <w:uiPriority w:val="99"/>
    <w:semiHidden/>
    <w:rsid w:val="00C93F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786A"/>
    <w:pPr>
      <w:widowControl/>
      <w:spacing w:before="100" w:beforeAutospacing="1" w:after="100" w:afterAutospacing="1"/>
      <w:jc w:val="left"/>
    </w:pPr>
    <w:rPr>
      <w:rFonts w:ascii="宋体" w:eastAsia="宋体" w:hAnsi="宋体" w:cs="宋体"/>
      <w:kern w:val="0"/>
      <w:sz w:val="24"/>
      <w:szCs w:val="24"/>
    </w:rPr>
  </w:style>
  <w:style w:type="character" w:customStyle="1" w:styleId="articletitle">
    <w:name w:val="article_title"/>
    <w:basedOn w:val="a0"/>
    <w:rsid w:val="00C3786A"/>
  </w:style>
  <w:style w:type="paragraph" w:styleId="a4">
    <w:name w:val="Date"/>
    <w:basedOn w:val="a"/>
    <w:next w:val="a"/>
    <w:link w:val="Char"/>
    <w:uiPriority w:val="99"/>
    <w:semiHidden/>
    <w:unhideWhenUsed/>
    <w:rsid w:val="00C93F95"/>
    <w:pPr>
      <w:ind w:leftChars="2500" w:left="100"/>
    </w:pPr>
  </w:style>
  <w:style w:type="character" w:customStyle="1" w:styleId="Char">
    <w:name w:val="日期 Char"/>
    <w:basedOn w:val="a0"/>
    <w:link w:val="a4"/>
    <w:uiPriority w:val="99"/>
    <w:semiHidden/>
    <w:rsid w:val="00C93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78820">
      <w:bodyDiv w:val="1"/>
      <w:marLeft w:val="0"/>
      <w:marRight w:val="0"/>
      <w:marTop w:val="0"/>
      <w:marBottom w:val="0"/>
      <w:divBdr>
        <w:top w:val="none" w:sz="0" w:space="0" w:color="auto"/>
        <w:left w:val="none" w:sz="0" w:space="0" w:color="auto"/>
        <w:bottom w:val="none" w:sz="0" w:space="0" w:color="auto"/>
        <w:right w:val="none" w:sz="0" w:space="0" w:color="auto"/>
      </w:divBdr>
      <w:divsChild>
        <w:div w:id="1341465550">
          <w:marLeft w:val="0"/>
          <w:marRight w:val="0"/>
          <w:marTop w:val="0"/>
          <w:marBottom w:val="0"/>
          <w:divBdr>
            <w:top w:val="none" w:sz="0" w:space="0" w:color="auto"/>
            <w:left w:val="none" w:sz="0" w:space="0" w:color="auto"/>
            <w:bottom w:val="none" w:sz="0" w:space="0" w:color="auto"/>
            <w:right w:val="none" w:sz="0" w:space="0" w:color="auto"/>
          </w:divBdr>
          <w:divsChild>
            <w:div w:id="956373169">
              <w:marLeft w:val="0"/>
              <w:marRight w:val="0"/>
              <w:marTop w:val="0"/>
              <w:marBottom w:val="0"/>
              <w:divBdr>
                <w:top w:val="none" w:sz="0" w:space="0" w:color="auto"/>
                <w:left w:val="none" w:sz="0" w:space="0" w:color="auto"/>
                <w:bottom w:val="none" w:sz="0" w:space="0" w:color="auto"/>
                <w:right w:val="none" w:sz="0" w:space="0" w:color="auto"/>
              </w:divBdr>
              <w:divsChild>
                <w:div w:id="1817724775">
                  <w:marLeft w:val="0"/>
                  <w:marRight w:val="0"/>
                  <w:marTop w:val="0"/>
                  <w:marBottom w:val="0"/>
                  <w:divBdr>
                    <w:top w:val="none" w:sz="0" w:space="0" w:color="auto"/>
                    <w:left w:val="none" w:sz="0" w:space="0" w:color="auto"/>
                    <w:bottom w:val="none" w:sz="0" w:space="0" w:color="auto"/>
                    <w:right w:val="none" w:sz="0" w:space="0" w:color="auto"/>
                  </w:divBdr>
                  <w:divsChild>
                    <w:div w:id="193616578">
                      <w:marLeft w:val="0"/>
                      <w:marRight w:val="0"/>
                      <w:marTop w:val="0"/>
                      <w:marBottom w:val="0"/>
                      <w:divBdr>
                        <w:top w:val="none" w:sz="0" w:space="0" w:color="auto"/>
                        <w:left w:val="none" w:sz="0" w:space="0" w:color="auto"/>
                        <w:bottom w:val="none" w:sz="0" w:space="0" w:color="auto"/>
                        <w:right w:val="none" w:sz="0" w:space="0" w:color="auto"/>
                      </w:divBdr>
                      <w:divsChild>
                        <w:div w:id="4626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40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143</Words>
  <Characters>819</Characters>
  <Application>Microsoft Office Word</Application>
  <DocSecurity>0</DocSecurity>
  <Lines>6</Lines>
  <Paragraphs>1</Paragraphs>
  <ScaleCrop>false</ScaleCrop>
  <Company>微软中国</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2019-03-15T09:39:00Z</dcterms:created>
  <dcterms:modified xsi:type="dcterms:W3CDTF">2019-03-18T01:14:00Z</dcterms:modified>
</cp:coreProperties>
</file>