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B7" w:rsidRDefault="008B36B7" w:rsidP="00AD078D">
      <w:pPr>
        <w:snapToGrid w:val="0"/>
        <w:spacing w:line="600" w:lineRule="exact"/>
        <w:jc w:val="center"/>
        <w:rPr>
          <w:rFonts w:ascii="方正小标宋_GBK" w:eastAsia="方正小标宋_GBK" w:hAnsi="华文中宋"/>
          <w:sz w:val="44"/>
          <w:szCs w:val="44"/>
        </w:rPr>
      </w:pPr>
    </w:p>
    <w:p w:rsidR="00EF4DA2" w:rsidRPr="00126499" w:rsidRDefault="00EF4DA2" w:rsidP="00AD078D">
      <w:pPr>
        <w:snapToGrid w:val="0"/>
        <w:spacing w:line="600" w:lineRule="exact"/>
        <w:jc w:val="center"/>
        <w:rPr>
          <w:rFonts w:ascii="方正小标宋_GBK" w:eastAsia="方正小标宋_GBK" w:hAnsi="华文中宋"/>
          <w:sz w:val="44"/>
          <w:szCs w:val="44"/>
        </w:rPr>
      </w:pPr>
      <w:r w:rsidRPr="00126499">
        <w:rPr>
          <w:rFonts w:ascii="方正小标宋_GBK" w:eastAsia="方正小标宋_GBK" w:hAnsi="华文中宋" w:hint="eastAsia"/>
          <w:sz w:val="44"/>
          <w:szCs w:val="44"/>
        </w:rPr>
        <w:t>全国统计科学研究项目</w:t>
      </w:r>
      <w:r w:rsidR="00F93287">
        <w:rPr>
          <w:rFonts w:ascii="方正小标宋_GBK" w:eastAsia="方正小标宋_GBK" w:hAnsi="华文中宋" w:hint="eastAsia"/>
          <w:sz w:val="44"/>
          <w:szCs w:val="44"/>
        </w:rPr>
        <w:t>201</w:t>
      </w:r>
      <w:r w:rsidR="00CB6AE0">
        <w:rPr>
          <w:rFonts w:ascii="方正小标宋_GBK" w:eastAsia="方正小标宋_GBK" w:hAnsi="华文中宋" w:hint="eastAsia"/>
          <w:sz w:val="44"/>
          <w:szCs w:val="44"/>
        </w:rPr>
        <w:t>8</w:t>
      </w:r>
      <w:r w:rsidRPr="00126499">
        <w:rPr>
          <w:rFonts w:ascii="方正小标宋_GBK" w:eastAsia="方正小标宋_GBK" w:hAnsi="华文中宋" w:hint="eastAsia"/>
          <w:sz w:val="44"/>
          <w:szCs w:val="44"/>
        </w:rPr>
        <w:t>年度课题指南</w:t>
      </w:r>
    </w:p>
    <w:p w:rsidR="00EF4DA2" w:rsidRDefault="00EF4DA2" w:rsidP="009D0929">
      <w:pPr>
        <w:adjustRightInd w:val="0"/>
        <w:snapToGrid w:val="0"/>
        <w:spacing w:line="360" w:lineRule="auto"/>
        <w:rPr>
          <w:rFonts w:ascii="仿宋_GB2312" w:eastAsia="仿宋_GB2312"/>
          <w:sz w:val="32"/>
          <w:szCs w:val="32"/>
        </w:rPr>
      </w:pPr>
    </w:p>
    <w:p w:rsidR="00126499" w:rsidRPr="00BD0B0B" w:rsidRDefault="00F93287" w:rsidP="00BD0B0B">
      <w:pPr>
        <w:spacing w:line="600" w:lineRule="exact"/>
        <w:ind w:firstLineChars="200" w:firstLine="640"/>
        <w:rPr>
          <w:rFonts w:ascii="仿宋_GB2312" w:eastAsia="仿宋_GB2312" w:hAnsi="宋体"/>
          <w:sz w:val="32"/>
          <w:szCs w:val="32"/>
        </w:rPr>
      </w:pPr>
      <w:bookmarkStart w:id="0" w:name="OLE_LINK4"/>
      <w:bookmarkStart w:id="1" w:name="OLE_LINK5"/>
      <w:bookmarkStart w:id="2" w:name="OLE_LINK6"/>
      <w:r w:rsidRPr="00BD0B0B">
        <w:rPr>
          <w:rFonts w:ascii="仿宋_GB2312" w:eastAsia="仿宋_GB2312" w:hAnsi="宋体" w:hint="eastAsia"/>
          <w:sz w:val="32"/>
          <w:szCs w:val="32"/>
        </w:rPr>
        <w:t>201</w:t>
      </w:r>
      <w:r w:rsidR="00CB6AE0" w:rsidRPr="00BD0B0B">
        <w:rPr>
          <w:rFonts w:ascii="仿宋_GB2312" w:eastAsia="仿宋_GB2312" w:hAnsi="宋体" w:hint="eastAsia"/>
          <w:sz w:val="32"/>
          <w:szCs w:val="32"/>
        </w:rPr>
        <w:t>8</w:t>
      </w:r>
      <w:r w:rsidR="00382422" w:rsidRPr="00BD0B0B">
        <w:rPr>
          <w:rFonts w:ascii="仿宋_GB2312" w:eastAsia="仿宋_GB2312" w:hAnsi="宋体" w:hint="eastAsia"/>
          <w:sz w:val="32"/>
          <w:szCs w:val="32"/>
        </w:rPr>
        <w:t>年</w:t>
      </w:r>
      <w:r w:rsidR="00BA5EEA" w:rsidRPr="00BD0B0B">
        <w:rPr>
          <w:rFonts w:ascii="仿宋_GB2312" w:eastAsia="仿宋_GB2312" w:hAnsi="宋体" w:hint="eastAsia"/>
          <w:sz w:val="32"/>
          <w:szCs w:val="32"/>
        </w:rPr>
        <w:t>度</w:t>
      </w:r>
      <w:r w:rsidR="00382422" w:rsidRPr="00BD0B0B">
        <w:rPr>
          <w:rFonts w:ascii="仿宋_GB2312" w:eastAsia="仿宋_GB2312" w:hAnsi="宋体" w:hint="eastAsia"/>
          <w:sz w:val="32"/>
          <w:szCs w:val="32"/>
        </w:rPr>
        <w:t>全国统计科学研究项目</w:t>
      </w:r>
      <w:r w:rsidR="0074009F" w:rsidRPr="00BD0B0B">
        <w:rPr>
          <w:rFonts w:ascii="仿宋_GB2312" w:eastAsia="仿宋_GB2312" w:hAnsi="宋体" w:hint="eastAsia"/>
          <w:sz w:val="32"/>
          <w:szCs w:val="32"/>
        </w:rPr>
        <w:t>紧紧围绕</w:t>
      </w:r>
      <w:r w:rsidR="00CC5A5A" w:rsidRPr="00BD0B0B">
        <w:rPr>
          <w:rFonts w:ascii="仿宋_GB2312" w:eastAsia="仿宋_GB2312" w:hAnsi="宋体" w:hint="eastAsia"/>
          <w:sz w:val="32"/>
          <w:szCs w:val="32"/>
        </w:rPr>
        <w:t>深入贯彻</w:t>
      </w:r>
      <w:r w:rsidR="009B43A5" w:rsidRPr="00BD0B0B">
        <w:rPr>
          <w:rFonts w:ascii="仿宋_GB2312" w:eastAsia="仿宋_GB2312" w:hAnsi="宋体" w:hint="eastAsia"/>
          <w:sz w:val="32"/>
          <w:szCs w:val="32"/>
        </w:rPr>
        <w:t>落实</w:t>
      </w:r>
      <w:r w:rsidR="00CC5A5A" w:rsidRPr="00BD0B0B">
        <w:rPr>
          <w:rFonts w:ascii="仿宋_GB2312" w:eastAsia="仿宋_GB2312" w:hAnsi="宋体" w:hint="eastAsia"/>
          <w:sz w:val="32"/>
          <w:szCs w:val="32"/>
        </w:rPr>
        <w:t>党的十九大精神</w:t>
      </w:r>
      <w:r w:rsidR="009B43A5" w:rsidRPr="00BD0B0B">
        <w:rPr>
          <w:rFonts w:ascii="仿宋_GB2312" w:eastAsia="仿宋_GB2312" w:hAnsi="宋体" w:hint="eastAsia"/>
          <w:sz w:val="32"/>
          <w:szCs w:val="32"/>
        </w:rPr>
        <w:t>、</w:t>
      </w:r>
      <w:r w:rsidR="00BD0B0B" w:rsidRPr="00BD0B0B">
        <w:rPr>
          <w:rFonts w:ascii="仿宋_GB2312" w:eastAsia="仿宋_GB2312" w:hAnsi="宋体" w:hint="eastAsia"/>
          <w:sz w:val="32"/>
          <w:szCs w:val="32"/>
        </w:rPr>
        <w:t>习近平新时代中国特色社会主义思想</w:t>
      </w:r>
      <w:r w:rsidRPr="00BD0B0B">
        <w:rPr>
          <w:rFonts w:ascii="仿宋_GB2312" w:eastAsia="仿宋_GB2312" w:hAnsi="宋体" w:hint="eastAsia"/>
          <w:sz w:val="32"/>
          <w:szCs w:val="32"/>
        </w:rPr>
        <w:t>和</w:t>
      </w:r>
      <w:r w:rsidR="00382422" w:rsidRPr="00BD0B0B">
        <w:rPr>
          <w:rFonts w:ascii="仿宋_GB2312" w:eastAsia="仿宋_GB2312" w:hAnsi="宋体" w:hint="eastAsia"/>
          <w:sz w:val="32"/>
          <w:szCs w:val="32"/>
        </w:rPr>
        <w:t>全国统计工作</w:t>
      </w:r>
      <w:bookmarkEnd w:id="0"/>
      <w:bookmarkEnd w:id="1"/>
      <w:bookmarkEnd w:id="2"/>
      <w:r w:rsidR="00CC5A5A" w:rsidRPr="00BD0B0B">
        <w:rPr>
          <w:rFonts w:ascii="仿宋_GB2312" w:eastAsia="仿宋_GB2312" w:hAnsi="宋体" w:hint="eastAsia"/>
          <w:sz w:val="32"/>
          <w:szCs w:val="32"/>
        </w:rPr>
        <w:t>会议</w:t>
      </w:r>
      <w:r w:rsidR="003C073A" w:rsidRPr="00BD0B0B">
        <w:rPr>
          <w:rFonts w:ascii="仿宋_GB2312" w:eastAsia="仿宋_GB2312" w:hAnsi="宋体" w:hint="eastAsia"/>
          <w:sz w:val="32"/>
          <w:szCs w:val="32"/>
        </w:rPr>
        <w:t>精神，</w:t>
      </w:r>
      <w:r w:rsidRPr="00BD0B0B">
        <w:rPr>
          <w:rFonts w:ascii="仿宋_GB2312" w:eastAsia="仿宋_GB2312" w:hAnsi="宋体" w:hint="eastAsia"/>
          <w:sz w:val="32"/>
          <w:szCs w:val="32"/>
        </w:rPr>
        <w:t>紧密围绕当前统计改革发展中的一些重点、难点问题，聚焦统计理论、方法的新发展，</w:t>
      </w:r>
      <w:r w:rsidR="00382422" w:rsidRPr="00BD0B0B">
        <w:rPr>
          <w:rFonts w:ascii="仿宋_GB2312" w:eastAsia="仿宋_GB2312" w:hAnsi="宋体" w:hint="eastAsia"/>
          <w:sz w:val="32"/>
          <w:szCs w:val="32"/>
        </w:rPr>
        <w:t>拟定了一批</w:t>
      </w:r>
      <w:r w:rsidR="00EF4DA2" w:rsidRPr="00BD0B0B">
        <w:rPr>
          <w:rFonts w:ascii="仿宋_GB2312" w:eastAsia="仿宋_GB2312" w:hAnsi="宋体" w:hint="eastAsia"/>
          <w:sz w:val="32"/>
          <w:szCs w:val="32"/>
        </w:rPr>
        <w:t>选题</w:t>
      </w:r>
      <w:r w:rsidR="00382422" w:rsidRPr="00BD0B0B">
        <w:rPr>
          <w:rFonts w:ascii="仿宋_GB2312" w:eastAsia="仿宋_GB2312" w:hAnsi="宋体" w:hint="eastAsia"/>
          <w:sz w:val="32"/>
          <w:szCs w:val="32"/>
        </w:rPr>
        <w:t>作为重点研究方向</w:t>
      </w:r>
      <w:r w:rsidR="00EF4DA2" w:rsidRPr="00BD0B0B">
        <w:rPr>
          <w:rFonts w:ascii="仿宋_GB2312" w:eastAsia="仿宋_GB2312" w:hAnsi="宋体" w:hint="eastAsia"/>
          <w:sz w:val="32"/>
          <w:szCs w:val="32"/>
        </w:rPr>
        <w:t>，申请人可根据自己的研究专长选择申报</w:t>
      </w:r>
      <w:r w:rsidR="009F0CCB" w:rsidRPr="00BD0B0B">
        <w:rPr>
          <w:rFonts w:ascii="仿宋_GB2312" w:eastAsia="仿宋_GB2312" w:hAnsi="宋体" w:hint="eastAsia"/>
          <w:sz w:val="32"/>
          <w:szCs w:val="32"/>
        </w:rPr>
        <w:t>，也可自行选题</w:t>
      </w:r>
      <w:r w:rsidR="00EF4DA2" w:rsidRPr="00BD0B0B">
        <w:rPr>
          <w:rFonts w:ascii="仿宋_GB2312" w:eastAsia="仿宋_GB2312" w:hAnsi="宋体" w:hint="eastAsia"/>
          <w:sz w:val="32"/>
          <w:szCs w:val="32"/>
        </w:rPr>
        <w:t>。现将《全国统计科学研究项目</w:t>
      </w:r>
      <w:r w:rsidRPr="00BD0B0B">
        <w:rPr>
          <w:rFonts w:ascii="仿宋_GB2312" w:eastAsia="仿宋_GB2312" w:hAnsi="宋体" w:hint="eastAsia"/>
          <w:sz w:val="32"/>
          <w:szCs w:val="32"/>
        </w:rPr>
        <w:t>201</w:t>
      </w:r>
      <w:r w:rsidR="00CB6AE0" w:rsidRPr="00BD0B0B">
        <w:rPr>
          <w:rFonts w:ascii="仿宋_GB2312" w:eastAsia="仿宋_GB2312" w:hAnsi="宋体" w:hint="eastAsia"/>
          <w:sz w:val="32"/>
          <w:szCs w:val="32"/>
        </w:rPr>
        <w:t>8</w:t>
      </w:r>
      <w:r w:rsidR="00EF4DA2" w:rsidRPr="00BD0B0B">
        <w:rPr>
          <w:rFonts w:ascii="仿宋_GB2312" w:eastAsia="仿宋_GB2312" w:hAnsi="宋体" w:hint="eastAsia"/>
          <w:sz w:val="32"/>
          <w:szCs w:val="32"/>
        </w:rPr>
        <w:t>年度课题指南》公告如下：</w:t>
      </w:r>
    </w:p>
    <w:p w:rsidR="00382422" w:rsidRPr="00126499" w:rsidRDefault="00126499" w:rsidP="00497715">
      <w:pPr>
        <w:spacing w:beforeLines="50" w:afterLines="50" w:line="600" w:lineRule="exact"/>
        <w:ind w:firstLineChars="200" w:firstLine="624"/>
        <w:rPr>
          <w:rFonts w:ascii="黑体" w:eastAsia="黑体" w:hAnsi="黑体"/>
          <w:spacing w:val="-4"/>
          <w:sz w:val="32"/>
          <w:szCs w:val="32"/>
        </w:rPr>
      </w:pPr>
      <w:r w:rsidRPr="00126499">
        <w:rPr>
          <w:rFonts w:ascii="黑体" w:eastAsia="黑体" w:hAnsi="黑体" w:hint="eastAsia"/>
          <w:spacing w:val="-4"/>
          <w:sz w:val="32"/>
          <w:szCs w:val="32"/>
        </w:rPr>
        <w:t>一、</w:t>
      </w:r>
      <w:r w:rsidR="00382422" w:rsidRPr="00126499">
        <w:rPr>
          <w:rFonts w:ascii="黑体" w:eastAsia="黑体" w:hAnsi="黑体" w:hint="eastAsia"/>
          <w:spacing w:val="-4"/>
          <w:sz w:val="32"/>
          <w:szCs w:val="32"/>
        </w:rPr>
        <w:t>统计管理体制</w:t>
      </w:r>
      <w:r w:rsidR="002110F7">
        <w:rPr>
          <w:rFonts w:ascii="黑体" w:eastAsia="黑体" w:hAnsi="黑体" w:hint="eastAsia"/>
          <w:spacing w:val="-4"/>
          <w:sz w:val="32"/>
          <w:szCs w:val="32"/>
        </w:rPr>
        <w:t>机制</w:t>
      </w:r>
      <w:r w:rsidR="00382422" w:rsidRPr="00126499">
        <w:rPr>
          <w:rFonts w:ascii="黑体" w:eastAsia="黑体" w:hAnsi="黑体" w:hint="eastAsia"/>
          <w:spacing w:val="-4"/>
          <w:sz w:val="32"/>
          <w:szCs w:val="32"/>
        </w:rPr>
        <w:t>改革</w:t>
      </w:r>
    </w:p>
    <w:p w:rsidR="00382422" w:rsidRPr="00382422" w:rsidRDefault="00382422" w:rsidP="009D092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2422">
        <w:rPr>
          <w:rFonts w:ascii="仿宋_GB2312" w:eastAsia="仿宋_GB2312" w:hAnsi="宋体" w:hint="eastAsia"/>
          <w:sz w:val="32"/>
          <w:szCs w:val="32"/>
        </w:rPr>
        <w:t>建立</w:t>
      </w:r>
      <w:r w:rsidR="007856AA">
        <w:rPr>
          <w:rFonts w:ascii="仿宋_GB2312" w:eastAsia="仿宋_GB2312" w:hAnsi="宋体" w:hint="eastAsia"/>
          <w:sz w:val="32"/>
          <w:szCs w:val="32"/>
        </w:rPr>
        <w:t>并</w:t>
      </w:r>
      <w:r w:rsidR="006E79C6" w:rsidRPr="00382422">
        <w:rPr>
          <w:rFonts w:ascii="仿宋_GB2312" w:eastAsia="仿宋_GB2312" w:hAnsi="宋体" w:hint="eastAsia"/>
          <w:sz w:val="32"/>
          <w:szCs w:val="32"/>
        </w:rPr>
        <w:t>完善</w:t>
      </w:r>
      <w:r w:rsidR="007856AA" w:rsidRPr="00382422">
        <w:rPr>
          <w:rFonts w:ascii="仿宋_GB2312" w:eastAsia="仿宋_GB2312" w:hAnsi="宋体" w:hint="eastAsia"/>
          <w:sz w:val="32"/>
          <w:szCs w:val="32"/>
        </w:rPr>
        <w:t>与</w:t>
      </w:r>
      <w:r w:rsidRPr="00382422">
        <w:rPr>
          <w:rFonts w:ascii="仿宋_GB2312" w:eastAsia="仿宋_GB2312" w:hAnsi="宋体" w:hint="eastAsia"/>
          <w:sz w:val="32"/>
          <w:szCs w:val="32"/>
        </w:rPr>
        <w:t>国家治理体系和治理能力现代化要求相适应的统计管理体制机制问题研究；</w:t>
      </w:r>
    </w:p>
    <w:p w:rsidR="00C40E93" w:rsidRDefault="00382422"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00746BD1">
        <w:rPr>
          <w:rFonts w:ascii="仿宋_GB2312" w:eastAsia="仿宋_GB2312" w:hAnsi="宋体" w:hint="eastAsia"/>
          <w:sz w:val="32"/>
          <w:szCs w:val="32"/>
        </w:rPr>
        <w:t>统计数据质量与</w:t>
      </w:r>
      <w:r w:rsidRPr="00382422">
        <w:rPr>
          <w:rFonts w:ascii="仿宋_GB2312" w:eastAsia="仿宋_GB2312" w:hAnsi="宋体" w:hint="eastAsia"/>
          <w:sz w:val="32"/>
          <w:szCs w:val="32"/>
        </w:rPr>
        <w:t>统计工作协调能力</w:t>
      </w:r>
      <w:r w:rsidR="00746BD1">
        <w:rPr>
          <w:rFonts w:ascii="仿宋_GB2312" w:eastAsia="仿宋_GB2312" w:hAnsi="宋体" w:hint="eastAsia"/>
          <w:sz w:val="32"/>
          <w:szCs w:val="32"/>
        </w:rPr>
        <w:t>、统计机构规格、</w:t>
      </w:r>
      <w:r w:rsidR="00746BD1" w:rsidRPr="00315F39">
        <w:rPr>
          <w:rFonts w:ascii="仿宋_GB2312" w:eastAsia="仿宋_GB2312" w:hAnsi="宋体" w:hint="eastAsia"/>
          <w:sz w:val="32"/>
          <w:szCs w:val="32"/>
        </w:rPr>
        <w:t>统计工作科学性权威性</w:t>
      </w:r>
      <w:r w:rsidR="00746BD1">
        <w:rPr>
          <w:rFonts w:ascii="仿宋_GB2312" w:eastAsia="仿宋_GB2312" w:hAnsi="宋体" w:hint="eastAsia"/>
          <w:sz w:val="32"/>
          <w:szCs w:val="32"/>
        </w:rPr>
        <w:t>等</w:t>
      </w:r>
      <w:r w:rsidR="008A516F">
        <w:rPr>
          <w:rFonts w:ascii="仿宋_GB2312" w:eastAsia="仿宋_GB2312" w:hAnsi="宋体" w:hint="eastAsia"/>
          <w:sz w:val="32"/>
          <w:szCs w:val="32"/>
        </w:rPr>
        <w:t>问题</w:t>
      </w:r>
      <w:r w:rsidR="00746BD1">
        <w:rPr>
          <w:rFonts w:ascii="仿宋_GB2312" w:eastAsia="仿宋_GB2312" w:hAnsi="宋体" w:hint="eastAsia"/>
          <w:sz w:val="32"/>
          <w:szCs w:val="32"/>
        </w:rPr>
        <w:t>研究；</w:t>
      </w:r>
    </w:p>
    <w:p w:rsidR="00746BD1" w:rsidRDefault="00746BD1"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00C80144">
        <w:rPr>
          <w:rFonts w:ascii="仿宋_GB2312" w:eastAsia="仿宋_GB2312" w:hAnsi="宋体" w:hint="eastAsia"/>
          <w:sz w:val="32"/>
          <w:szCs w:val="32"/>
        </w:rPr>
        <w:t>从体制机制上保障统计数据质量的国际经验比较研究；</w:t>
      </w:r>
    </w:p>
    <w:p w:rsidR="00C80144" w:rsidRDefault="00C80144"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4.加强统计工作集中统一领导、增强统计机构独立性相关问题研究；</w:t>
      </w:r>
    </w:p>
    <w:p w:rsidR="00C80144" w:rsidRPr="00C80144" w:rsidRDefault="00C80144"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5.建立统计数据质量追溯和问责机制研究；</w:t>
      </w:r>
    </w:p>
    <w:p w:rsidR="00C5571F" w:rsidRDefault="008A516F" w:rsidP="00315F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315F39" w:rsidRPr="009A6B94">
        <w:rPr>
          <w:rFonts w:ascii="仿宋_GB2312" w:eastAsia="仿宋_GB2312" w:hAnsi="宋体" w:hint="eastAsia"/>
          <w:sz w:val="32"/>
          <w:szCs w:val="32"/>
        </w:rPr>
        <w:t>.</w:t>
      </w:r>
      <w:r w:rsidR="009A6B94" w:rsidRPr="009A6B94">
        <w:rPr>
          <w:rFonts w:ascii="仿宋_GB2312" w:eastAsia="仿宋_GB2312" w:hAnsi="宋体" w:hint="eastAsia"/>
          <w:sz w:val="32"/>
          <w:szCs w:val="32"/>
        </w:rPr>
        <w:t>建立健全统计信用体系</w:t>
      </w:r>
      <w:r w:rsidR="009A6B94">
        <w:rPr>
          <w:rFonts w:ascii="仿宋_GB2312" w:eastAsia="仿宋_GB2312" w:hAnsi="宋体" w:hint="eastAsia"/>
          <w:sz w:val="32"/>
          <w:szCs w:val="32"/>
        </w:rPr>
        <w:t>研究</w:t>
      </w:r>
      <w:r w:rsidR="00C5571F">
        <w:rPr>
          <w:rFonts w:ascii="仿宋_GB2312" w:eastAsia="仿宋_GB2312" w:hAnsi="宋体" w:hint="eastAsia"/>
          <w:sz w:val="32"/>
          <w:szCs w:val="32"/>
        </w:rPr>
        <w:t>；</w:t>
      </w:r>
    </w:p>
    <w:p w:rsidR="00382422" w:rsidRDefault="00FE487F" w:rsidP="00315F3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C80144">
        <w:rPr>
          <w:rFonts w:ascii="仿宋_GB2312" w:eastAsia="仿宋_GB2312" w:hAnsi="宋体" w:hint="eastAsia"/>
          <w:sz w:val="32"/>
          <w:szCs w:val="32"/>
        </w:rPr>
        <w:t>.</w:t>
      </w:r>
      <w:r w:rsidR="001A0CC8">
        <w:rPr>
          <w:rFonts w:ascii="仿宋_GB2312" w:eastAsia="仿宋_GB2312" w:hAnsi="宋体" w:hint="eastAsia"/>
          <w:sz w:val="32"/>
          <w:szCs w:val="32"/>
        </w:rPr>
        <w:t>统计能力建设</w:t>
      </w:r>
      <w:r w:rsidR="001A0CC8">
        <w:rPr>
          <w:rFonts w:ascii="仿宋_GB2312" w:eastAsia="仿宋_GB2312" w:hAnsi="宋体"/>
          <w:sz w:val="32"/>
          <w:szCs w:val="32"/>
        </w:rPr>
        <w:t>和官方</w:t>
      </w:r>
      <w:r w:rsidR="001A0CC8">
        <w:rPr>
          <w:rFonts w:ascii="仿宋_GB2312" w:eastAsia="仿宋_GB2312" w:hAnsi="宋体" w:hint="eastAsia"/>
          <w:sz w:val="32"/>
          <w:szCs w:val="32"/>
        </w:rPr>
        <w:t>统计</w:t>
      </w:r>
      <w:r w:rsidR="001A0CC8">
        <w:rPr>
          <w:rFonts w:ascii="仿宋_GB2312" w:eastAsia="仿宋_GB2312" w:hAnsi="宋体"/>
          <w:sz w:val="32"/>
          <w:szCs w:val="32"/>
        </w:rPr>
        <w:t>转型</w:t>
      </w:r>
      <w:r w:rsidR="001A0CC8">
        <w:rPr>
          <w:rFonts w:ascii="仿宋_GB2312" w:eastAsia="仿宋_GB2312" w:hAnsi="宋体" w:hint="eastAsia"/>
          <w:sz w:val="32"/>
          <w:szCs w:val="32"/>
        </w:rPr>
        <w:t>问题</w:t>
      </w:r>
      <w:r>
        <w:rPr>
          <w:rFonts w:ascii="仿宋_GB2312" w:eastAsia="仿宋_GB2312" w:hAnsi="宋体" w:hint="eastAsia"/>
          <w:sz w:val="32"/>
          <w:szCs w:val="32"/>
        </w:rPr>
        <w:t>研究；</w:t>
      </w:r>
    </w:p>
    <w:p w:rsidR="00C22604" w:rsidRPr="00B4792F" w:rsidRDefault="00FE487F" w:rsidP="00C22604">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w:t>
      </w:r>
      <w:r w:rsidR="00B4792F" w:rsidRPr="00B4792F">
        <w:rPr>
          <w:rFonts w:ascii="仿宋_GB2312" w:eastAsia="仿宋_GB2312" w:hAnsi="宋体"/>
          <w:sz w:val="32"/>
          <w:szCs w:val="32"/>
        </w:rPr>
        <w:t>.</w:t>
      </w:r>
      <w:r w:rsidR="00C22604" w:rsidRPr="00B4792F">
        <w:rPr>
          <w:rFonts w:ascii="仿宋_GB2312" w:eastAsia="仿宋_GB2312" w:hAnsi="宋体"/>
          <w:sz w:val="32"/>
          <w:szCs w:val="32"/>
        </w:rPr>
        <w:t>现代</w:t>
      </w:r>
      <w:r w:rsidR="005C3597">
        <w:rPr>
          <w:rFonts w:ascii="仿宋_GB2312" w:eastAsia="仿宋_GB2312" w:hAnsi="宋体" w:hint="eastAsia"/>
          <w:sz w:val="32"/>
          <w:szCs w:val="32"/>
        </w:rPr>
        <w:t>化</w:t>
      </w:r>
      <w:r w:rsidR="00C22604" w:rsidRPr="00B4792F">
        <w:rPr>
          <w:rFonts w:ascii="仿宋_GB2312" w:eastAsia="仿宋_GB2312" w:hAnsi="宋体"/>
          <w:sz w:val="32"/>
          <w:szCs w:val="32"/>
        </w:rPr>
        <w:t>统计体系构建研究</w:t>
      </w:r>
      <w:r>
        <w:rPr>
          <w:rFonts w:ascii="仿宋_GB2312" w:eastAsia="仿宋_GB2312" w:hAnsi="宋体" w:hint="eastAsia"/>
          <w:sz w:val="32"/>
          <w:szCs w:val="32"/>
        </w:rPr>
        <w:t>。</w:t>
      </w:r>
    </w:p>
    <w:p w:rsidR="0074009F" w:rsidRPr="00126499" w:rsidRDefault="00C826DC" w:rsidP="0074009F">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lastRenderedPageBreak/>
        <w:t>二</w:t>
      </w:r>
      <w:r w:rsidR="0074009F">
        <w:rPr>
          <w:rFonts w:ascii="黑体" w:eastAsia="黑体" w:hAnsi="黑体" w:hint="eastAsia"/>
          <w:spacing w:val="-4"/>
          <w:sz w:val="32"/>
          <w:szCs w:val="32"/>
        </w:rPr>
        <w:t>、</w:t>
      </w:r>
      <w:r w:rsidR="0074009F" w:rsidRPr="00126499">
        <w:rPr>
          <w:rFonts w:ascii="黑体" w:eastAsia="黑体" w:hAnsi="黑体" w:hint="eastAsia"/>
          <w:spacing w:val="-4"/>
          <w:sz w:val="32"/>
          <w:szCs w:val="32"/>
        </w:rPr>
        <w:t>国民经济核算体系和方法</w:t>
      </w:r>
    </w:p>
    <w:p w:rsidR="0074009F" w:rsidRPr="006C5244" w:rsidRDefault="0074009F"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6C5244">
        <w:rPr>
          <w:rFonts w:ascii="仿宋_GB2312" w:eastAsia="仿宋_GB2312" w:hAnsi="宋体" w:hint="eastAsia"/>
          <w:sz w:val="32"/>
          <w:szCs w:val="32"/>
        </w:rPr>
        <w:t>推进地区生产总值统一核算研究；</w:t>
      </w:r>
    </w:p>
    <w:p w:rsidR="0074009F" w:rsidRDefault="0074009F"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EF4DA2">
        <w:rPr>
          <w:rFonts w:ascii="仿宋_GB2312" w:eastAsia="仿宋_GB2312" w:hAnsi="宋体" w:hint="eastAsia"/>
          <w:sz w:val="32"/>
          <w:szCs w:val="32"/>
        </w:rPr>
        <w:t>.</w:t>
      </w:r>
      <w:r>
        <w:rPr>
          <w:rFonts w:ascii="仿宋_GB2312" w:eastAsia="仿宋_GB2312" w:hAnsi="宋体" w:hint="eastAsia"/>
          <w:sz w:val="32"/>
          <w:szCs w:val="32"/>
        </w:rPr>
        <w:t>我</w:t>
      </w:r>
      <w:r w:rsidRPr="00EF4DA2">
        <w:rPr>
          <w:rFonts w:ascii="仿宋_GB2312" w:eastAsia="仿宋_GB2312" w:hAnsi="宋体" w:hint="eastAsia"/>
          <w:sz w:val="32"/>
          <w:szCs w:val="32"/>
        </w:rPr>
        <w:t>国资产负债表编制相关问题研究；</w:t>
      </w:r>
    </w:p>
    <w:p w:rsidR="0074009F" w:rsidRDefault="0074009F" w:rsidP="0074009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3.自然资源资产估价方法及负债表编制问题研究；</w:t>
      </w:r>
    </w:p>
    <w:p w:rsidR="00FE487F" w:rsidRPr="001F66EF" w:rsidRDefault="00FE487F"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FC1468">
        <w:rPr>
          <w:rFonts w:ascii="仿宋_GB2312" w:eastAsia="仿宋_GB2312" w:hAnsi="宋体" w:hint="eastAsia"/>
          <w:sz w:val="32"/>
          <w:szCs w:val="32"/>
        </w:rPr>
        <w:t>R&amp;D纳入GDP核算的理论及应用研究；</w:t>
      </w:r>
    </w:p>
    <w:p w:rsidR="0074009F" w:rsidRPr="006C5244" w:rsidRDefault="008506AB"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74009F">
        <w:rPr>
          <w:rFonts w:ascii="仿宋_GB2312" w:eastAsia="仿宋_GB2312" w:hAnsi="宋体" w:hint="eastAsia"/>
          <w:sz w:val="32"/>
          <w:szCs w:val="32"/>
        </w:rPr>
        <w:t>.</w:t>
      </w:r>
      <w:r w:rsidR="00DC172E" w:rsidRPr="002F486E">
        <w:rPr>
          <w:rFonts w:ascii="仿宋_GB2312" w:eastAsia="仿宋_GB2312" w:hAnsi="宋体" w:hint="eastAsia"/>
          <w:sz w:val="32"/>
          <w:szCs w:val="32"/>
        </w:rPr>
        <w:t>文化、体育、旅游等派生产业增加值核算</w:t>
      </w:r>
      <w:r w:rsidR="00DC172E">
        <w:rPr>
          <w:rFonts w:ascii="仿宋_GB2312" w:eastAsia="仿宋_GB2312" w:hAnsi="宋体" w:hint="eastAsia"/>
          <w:sz w:val="32"/>
          <w:szCs w:val="32"/>
        </w:rPr>
        <w:t>研究；</w:t>
      </w:r>
    </w:p>
    <w:p w:rsidR="00205FD2" w:rsidRDefault="008506AB" w:rsidP="0074009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w:t>
      </w:r>
      <w:r w:rsidR="0074009F" w:rsidRPr="00EF4DA2">
        <w:rPr>
          <w:rFonts w:ascii="仿宋_GB2312" w:eastAsia="仿宋_GB2312" w:hAnsi="宋体" w:hint="eastAsia"/>
          <w:sz w:val="32"/>
          <w:szCs w:val="32"/>
        </w:rPr>
        <w:t>.</w:t>
      </w:r>
      <w:r w:rsidR="00205FD2" w:rsidRPr="006C5244">
        <w:rPr>
          <w:rFonts w:ascii="仿宋_GB2312" w:eastAsia="仿宋_GB2312" w:hAnsi="宋体" w:hint="eastAsia"/>
          <w:sz w:val="32"/>
          <w:szCs w:val="32"/>
        </w:rPr>
        <w:t>居民自有住房服务核算研究；</w:t>
      </w:r>
    </w:p>
    <w:p w:rsidR="00C22604" w:rsidRPr="00B4792F" w:rsidRDefault="00B4792F" w:rsidP="00C22604">
      <w:pPr>
        <w:spacing w:line="600" w:lineRule="exact"/>
        <w:ind w:firstLineChars="200" w:firstLine="640"/>
        <w:rPr>
          <w:rFonts w:ascii="仿宋_GB2312" w:eastAsia="仿宋_GB2312" w:hAnsi="宋体" w:hint="eastAsia"/>
          <w:sz w:val="32"/>
          <w:szCs w:val="32"/>
        </w:rPr>
      </w:pPr>
      <w:r w:rsidRPr="00B4792F">
        <w:rPr>
          <w:rFonts w:ascii="仿宋_GB2312" w:eastAsia="仿宋_GB2312" w:hAnsi="宋体" w:hint="eastAsia"/>
          <w:sz w:val="32"/>
          <w:szCs w:val="32"/>
        </w:rPr>
        <w:t>7.</w:t>
      </w:r>
      <w:r w:rsidR="008506AB">
        <w:rPr>
          <w:rFonts w:ascii="仿宋_GB2312" w:eastAsia="仿宋_GB2312" w:hAnsi="宋体" w:hint="eastAsia"/>
          <w:sz w:val="32"/>
          <w:szCs w:val="32"/>
        </w:rPr>
        <w:t>我</w:t>
      </w:r>
      <w:r w:rsidR="00C22604" w:rsidRPr="00B4792F">
        <w:rPr>
          <w:rFonts w:ascii="仿宋_GB2312" w:eastAsia="仿宋_GB2312" w:hAnsi="宋体"/>
          <w:sz w:val="32"/>
          <w:szCs w:val="32"/>
        </w:rPr>
        <w:t>国环境经济核算体系研究</w:t>
      </w:r>
      <w:r w:rsidR="008506AB">
        <w:rPr>
          <w:rFonts w:ascii="仿宋_GB2312" w:eastAsia="仿宋_GB2312" w:hAnsi="宋体" w:hint="eastAsia"/>
          <w:sz w:val="32"/>
          <w:szCs w:val="32"/>
        </w:rPr>
        <w:t>。</w:t>
      </w:r>
    </w:p>
    <w:p w:rsidR="00EF4DA2" w:rsidRPr="00AA5439" w:rsidRDefault="00C826DC" w:rsidP="00497715">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t>三</w:t>
      </w:r>
      <w:r w:rsidR="00AA5439">
        <w:rPr>
          <w:rFonts w:ascii="黑体" w:eastAsia="黑体" w:hAnsi="黑体" w:hint="eastAsia"/>
          <w:spacing w:val="-4"/>
          <w:sz w:val="32"/>
          <w:szCs w:val="32"/>
        </w:rPr>
        <w:t>、</w:t>
      </w:r>
      <w:r w:rsidR="000F0929">
        <w:rPr>
          <w:rFonts w:ascii="黑体" w:eastAsia="黑体" w:hAnsi="黑体" w:hint="eastAsia"/>
          <w:spacing w:val="-4"/>
          <w:sz w:val="32"/>
          <w:szCs w:val="32"/>
        </w:rPr>
        <w:t>“三新”统计</w:t>
      </w:r>
    </w:p>
    <w:p w:rsidR="008506AB" w:rsidRDefault="008506AB"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00866B3E">
        <w:rPr>
          <w:rFonts w:ascii="仿宋_GB2312" w:eastAsia="仿宋_GB2312" w:hAnsi="宋体" w:hint="eastAsia"/>
          <w:sz w:val="32"/>
          <w:szCs w:val="32"/>
        </w:rPr>
        <w:t>.</w:t>
      </w:r>
      <w:r w:rsidR="006B60CD" w:rsidRPr="00866B3E">
        <w:rPr>
          <w:rFonts w:ascii="仿宋_GB2312" w:eastAsia="仿宋_GB2312" w:hAnsi="宋体" w:hint="eastAsia"/>
          <w:sz w:val="32"/>
          <w:szCs w:val="32"/>
        </w:rPr>
        <w:t>“三新”</w:t>
      </w:r>
      <w:r w:rsidR="002116E8">
        <w:rPr>
          <w:rFonts w:ascii="仿宋_GB2312" w:eastAsia="仿宋_GB2312" w:hAnsi="宋体" w:hint="eastAsia"/>
          <w:sz w:val="32"/>
          <w:szCs w:val="32"/>
        </w:rPr>
        <w:t>（新产业、新业态、新商业模式）</w:t>
      </w:r>
      <w:r w:rsidR="006B60CD" w:rsidRPr="00866B3E">
        <w:rPr>
          <w:rFonts w:ascii="仿宋_GB2312" w:eastAsia="仿宋_GB2312" w:hAnsi="宋体" w:hint="eastAsia"/>
          <w:sz w:val="32"/>
          <w:szCs w:val="32"/>
        </w:rPr>
        <w:t>统计调查制度和调查方法研究</w:t>
      </w:r>
      <w:r>
        <w:rPr>
          <w:rFonts w:ascii="仿宋_GB2312" w:eastAsia="仿宋_GB2312" w:hAnsi="宋体" w:hint="eastAsia"/>
          <w:sz w:val="32"/>
          <w:szCs w:val="32"/>
        </w:rPr>
        <w:t>；</w:t>
      </w:r>
    </w:p>
    <w:p w:rsidR="008506AB" w:rsidRDefault="008506AB" w:rsidP="008506AB">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Pr="00866B3E">
        <w:rPr>
          <w:rFonts w:ascii="仿宋_GB2312" w:eastAsia="仿宋_GB2312" w:hAnsi="宋体" w:hint="eastAsia"/>
          <w:sz w:val="32"/>
          <w:szCs w:val="32"/>
        </w:rPr>
        <w:t>“三新”增加值核算理论和方法研究；</w:t>
      </w:r>
    </w:p>
    <w:p w:rsidR="008506AB" w:rsidRPr="00866B3E" w:rsidRDefault="008506AB" w:rsidP="008506A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3.“三新”统计分类研究；</w:t>
      </w:r>
    </w:p>
    <w:p w:rsidR="004B72E2" w:rsidRDefault="004B72E2"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sidR="000F0929" w:rsidRPr="00866B3E">
        <w:rPr>
          <w:rFonts w:ascii="仿宋_GB2312" w:eastAsia="仿宋_GB2312" w:hAnsi="宋体" w:hint="eastAsia"/>
          <w:sz w:val="32"/>
          <w:szCs w:val="32"/>
        </w:rPr>
        <w:t>利用互联网平台大数据</w:t>
      </w:r>
      <w:r w:rsidR="008506AB">
        <w:rPr>
          <w:rFonts w:ascii="仿宋_GB2312" w:eastAsia="仿宋_GB2312" w:hAnsi="宋体" w:hint="eastAsia"/>
          <w:sz w:val="32"/>
          <w:szCs w:val="32"/>
        </w:rPr>
        <w:t>采集</w:t>
      </w:r>
      <w:r w:rsidR="000F0929" w:rsidRPr="00866B3E">
        <w:rPr>
          <w:rFonts w:ascii="仿宋_GB2312" w:eastAsia="仿宋_GB2312" w:hAnsi="宋体" w:hint="eastAsia"/>
          <w:sz w:val="32"/>
          <w:szCs w:val="32"/>
        </w:rPr>
        <w:t>“三新”统计数据研究；</w:t>
      </w:r>
    </w:p>
    <w:p w:rsidR="002E2782" w:rsidRPr="00866B3E" w:rsidRDefault="00C80144" w:rsidP="009D092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866B3E">
        <w:rPr>
          <w:rFonts w:ascii="仿宋_GB2312" w:eastAsia="仿宋_GB2312" w:hAnsi="宋体" w:hint="eastAsia"/>
          <w:sz w:val="32"/>
          <w:szCs w:val="32"/>
        </w:rPr>
        <w:t>.</w:t>
      </w:r>
      <w:r w:rsidR="000F0929" w:rsidRPr="00866B3E">
        <w:rPr>
          <w:rFonts w:ascii="仿宋_GB2312" w:eastAsia="仿宋_GB2312" w:hAnsi="宋体" w:hint="eastAsia"/>
          <w:sz w:val="32"/>
          <w:szCs w:val="32"/>
        </w:rPr>
        <w:t>充分利用部门行政记录、企业财务数据反映“三新”发展变化研究</w:t>
      </w:r>
      <w:r w:rsidR="000F0929">
        <w:rPr>
          <w:rFonts w:ascii="仿宋_GB2312" w:eastAsia="仿宋_GB2312" w:hAnsi="宋体" w:hint="eastAsia"/>
          <w:sz w:val="32"/>
          <w:szCs w:val="32"/>
        </w:rPr>
        <w:t>；</w:t>
      </w:r>
    </w:p>
    <w:p w:rsidR="008506AB" w:rsidRDefault="00C80144"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w:t>
      </w:r>
      <w:r w:rsidR="00866B3E">
        <w:rPr>
          <w:rFonts w:ascii="仿宋_GB2312" w:eastAsia="仿宋_GB2312" w:hAnsi="宋体" w:hint="eastAsia"/>
          <w:sz w:val="32"/>
          <w:szCs w:val="32"/>
        </w:rPr>
        <w:t>.</w:t>
      </w:r>
      <w:r w:rsidR="005C3597" w:rsidRPr="00EF5AB1">
        <w:rPr>
          <w:rFonts w:ascii="仿宋_GB2312" w:eastAsia="仿宋_GB2312" w:hAnsi="宋体"/>
          <w:sz w:val="32"/>
          <w:szCs w:val="32"/>
        </w:rPr>
        <w:t>经济发展新动能指标体系及测算方法研究</w:t>
      </w:r>
      <w:r w:rsidR="005C3597">
        <w:rPr>
          <w:rFonts w:ascii="仿宋_GB2312" w:eastAsia="仿宋_GB2312" w:hAnsi="宋体" w:hint="eastAsia"/>
          <w:sz w:val="32"/>
          <w:szCs w:val="32"/>
        </w:rPr>
        <w:t>；</w:t>
      </w:r>
    </w:p>
    <w:p w:rsidR="00C26F6A" w:rsidRPr="00C26F6A" w:rsidRDefault="008506AB" w:rsidP="00C26F6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7.建立反映数字经济、共享经济、现代供应链的统计制度研究</w:t>
      </w:r>
      <w:r w:rsidR="000F0929">
        <w:rPr>
          <w:rFonts w:ascii="仿宋_GB2312" w:eastAsia="仿宋_GB2312" w:hAnsi="宋体" w:hint="eastAsia"/>
          <w:sz w:val="32"/>
          <w:szCs w:val="32"/>
        </w:rPr>
        <w:t>。</w:t>
      </w:r>
      <w:r w:rsidR="000F0929" w:rsidRPr="00866B3E">
        <w:rPr>
          <w:rFonts w:ascii="仿宋_GB2312" w:eastAsia="仿宋_GB2312" w:hAnsi="宋体"/>
          <w:sz w:val="32"/>
          <w:szCs w:val="32"/>
        </w:rPr>
        <w:t xml:space="preserve"> </w:t>
      </w:r>
    </w:p>
    <w:p w:rsidR="002116E8" w:rsidRPr="00126499" w:rsidRDefault="00C826DC" w:rsidP="00497715">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t>四</w:t>
      </w:r>
      <w:r w:rsidR="002116E8">
        <w:rPr>
          <w:rFonts w:ascii="黑体" w:eastAsia="黑体" w:hAnsi="黑体" w:hint="eastAsia"/>
          <w:spacing w:val="-4"/>
          <w:sz w:val="32"/>
          <w:szCs w:val="32"/>
        </w:rPr>
        <w:t>、</w:t>
      </w:r>
      <w:r w:rsidR="002116E8" w:rsidRPr="00126499">
        <w:rPr>
          <w:rFonts w:ascii="黑体" w:eastAsia="黑体" w:hAnsi="黑体" w:hint="eastAsia"/>
          <w:spacing w:val="-4"/>
          <w:sz w:val="32"/>
          <w:szCs w:val="32"/>
        </w:rPr>
        <w:t>统计数据质量</w:t>
      </w:r>
    </w:p>
    <w:p w:rsidR="002116E8" w:rsidRPr="00EF4DA2" w:rsidRDefault="002116E8" w:rsidP="002116E8">
      <w:pPr>
        <w:spacing w:line="600" w:lineRule="exact"/>
        <w:ind w:firstLineChars="200" w:firstLine="640"/>
        <w:rPr>
          <w:rFonts w:ascii="仿宋_GB2312" w:eastAsia="仿宋_GB2312" w:hAnsi="宋体"/>
          <w:sz w:val="32"/>
          <w:szCs w:val="32"/>
        </w:rPr>
      </w:pPr>
      <w:r w:rsidRPr="00EF4DA2">
        <w:rPr>
          <w:rFonts w:ascii="仿宋_GB2312" w:eastAsia="仿宋_GB2312" w:hAnsi="宋体" w:hint="eastAsia"/>
          <w:sz w:val="32"/>
          <w:szCs w:val="32"/>
        </w:rPr>
        <w:t>1.统计调查数据、行政记录数据、非传统数据（如互联网大数据）质量评估和控制研究；</w:t>
      </w:r>
    </w:p>
    <w:p w:rsidR="002116E8" w:rsidRPr="00EF4DA2" w:rsidRDefault="002116E8" w:rsidP="002116E8">
      <w:pPr>
        <w:spacing w:line="600" w:lineRule="exact"/>
        <w:ind w:firstLineChars="200" w:firstLine="640"/>
        <w:rPr>
          <w:rFonts w:ascii="仿宋_GB2312" w:eastAsia="仿宋_GB2312" w:hAnsi="宋体"/>
          <w:sz w:val="32"/>
          <w:szCs w:val="32"/>
        </w:rPr>
      </w:pPr>
      <w:r w:rsidRPr="00EF4DA2">
        <w:rPr>
          <w:rFonts w:ascii="仿宋_GB2312" w:eastAsia="仿宋_GB2312" w:hAnsi="宋体" w:hint="eastAsia"/>
          <w:sz w:val="32"/>
          <w:szCs w:val="32"/>
        </w:rPr>
        <w:lastRenderedPageBreak/>
        <w:t>2.反映经济社会发展的主要统计指标的质量评估和控制研究；</w:t>
      </w:r>
    </w:p>
    <w:p w:rsidR="002116E8" w:rsidRPr="00EF4DA2" w:rsidRDefault="002116E8" w:rsidP="002116E8">
      <w:pPr>
        <w:spacing w:line="600" w:lineRule="exact"/>
        <w:ind w:firstLineChars="200" w:firstLine="640"/>
        <w:rPr>
          <w:rFonts w:ascii="仿宋_GB2312" w:eastAsia="仿宋_GB2312" w:hAnsi="宋体"/>
          <w:sz w:val="32"/>
          <w:szCs w:val="32"/>
        </w:rPr>
      </w:pPr>
      <w:r w:rsidRPr="00EF4DA2">
        <w:rPr>
          <w:rFonts w:ascii="仿宋_GB2312" w:eastAsia="仿宋_GB2312" w:hAnsi="宋体" w:hint="eastAsia"/>
          <w:sz w:val="32"/>
          <w:szCs w:val="32"/>
        </w:rPr>
        <w:t>3.不同来源统计数据协调性</w:t>
      </w:r>
      <w:r w:rsidR="00C826DC">
        <w:rPr>
          <w:rFonts w:ascii="仿宋_GB2312" w:eastAsia="仿宋_GB2312" w:hAnsi="宋体" w:hint="eastAsia"/>
          <w:sz w:val="32"/>
          <w:szCs w:val="32"/>
        </w:rPr>
        <w:t>评估</w:t>
      </w:r>
      <w:r w:rsidRPr="00EF4DA2">
        <w:rPr>
          <w:rFonts w:ascii="仿宋_GB2312" w:eastAsia="仿宋_GB2312" w:hAnsi="宋体" w:hint="eastAsia"/>
          <w:sz w:val="32"/>
          <w:szCs w:val="32"/>
        </w:rPr>
        <w:t>与</w:t>
      </w:r>
      <w:r w:rsidR="00C826DC">
        <w:rPr>
          <w:rFonts w:ascii="仿宋_GB2312" w:eastAsia="仿宋_GB2312" w:hAnsi="宋体" w:hint="eastAsia"/>
          <w:sz w:val="32"/>
          <w:szCs w:val="32"/>
        </w:rPr>
        <w:t>应</w:t>
      </w:r>
      <w:r w:rsidR="00FB35DB">
        <w:rPr>
          <w:rFonts w:ascii="仿宋_GB2312" w:eastAsia="仿宋_GB2312" w:hAnsi="宋体"/>
          <w:sz w:val="32"/>
          <w:szCs w:val="32"/>
        </w:rPr>
        <w:t>用</w:t>
      </w:r>
      <w:r w:rsidRPr="00EF4DA2">
        <w:rPr>
          <w:rFonts w:ascii="仿宋_GB2312" w:eastAsia="仿宋_GB2312" w:hAnsi="宋体" w:hint="eastAsia"/>
          <w:sz w:val="32"/>
          <w:szCs w:val="32"/>
        </w:rPr>
        <w:t>研究；</w:t>
      </w:r>
    </w:p>
    <w:p w:rsidR="00612E72" w:rsidRDefault="00C826DC" w:rsidP="002116E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2116E8" w:rsidRPr="00EF4DA2">
        <w:rPr>
          <w:rFonts w:ascii="仿宋_GB2312" w:eastAsia="仿宋_GB2312" w:hAnsi="宋体" w:hint="eastAsia"/>
          <w:sz w:val="32"/>
          <w:szCs w:val="32"/>
        </w:rPr>
        <w:t>.统计数据质量保证体系相关问题研究</w:t>
      </w:r>
      <w:r w:rsidR="00612E72">
        <w:rPr>
          <w:rFonts w:ascii="仿宋_GB2312" w:eastAsia="仿宋_GB2312" w:hAnsi="宋体" w:hint="eastAsia"/>
          <w:sz w:val="32"/>
          <w:szCs w:val="32"/>
        </w:rPr>
        <w:t>；</w:t>
      </w:r>
    </w:p>
    <w:p w:rsidR="002116E8" w:rsidRDefault="00C826DC" w:rsidP="002116E8">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w:t>
      </w:r>
      <w:r w:rsidR="00612E72">
        <w:rPr>
          <w:rFonts w:ascii="仿宋_GB2312" w:eastAsia="仿宋_GB2312" w:hAnsi="宋体"/>
          <w:sz w:val="32"/>
          <w:szCs w:val="32"/>
        </w:rPr>
        <w:t>.</w:t>
      </w:r>
      <w:r w:rsidR="00612E72">
        <w:rPr>
          <w:rFonts w:ascii="仿宋_GB2312" w:eastAsia="仿宋_GB2312" w:hAnsi="宋体" w:hint="eastAsia"/>
          <w:sz w:val="32"/>
          <w:szCs w:val="32"/>
        </w:rPr>
        <w:t>联合国通用</w:t>
      </w:r>
      <w:r w:rsidR="00612E72">
        <w:rPr>
          <w:rFonts w:ascii="仿宋_GB2312" w:eastAsia="仿宋_GB2312" w:hAnsi="宋体"/>
          <w:sz w:val="32"/>
          <w:szCs w:val="32"/>
        </w:rPr>
        <w:t>国家统计数据质量保证框架模板和准则在中国的应用研究</w:t>
      </w:r>
      <w:r w:rsidR="00724F31">
        <w:rPr>
          <w:rFonts w:ascii="仿宋_GB2312" w:eastAsia="仿宋_GB2312" w:hAnsi="宋体" w:hint="eastAsia"/>
          <w:sz w:val="32"/>
          <w:szCs w:val="32"/>
        </w:rPr>
        <w:t>；</w:t>
      </w:r>
    </w:p>
    <w:p w:rsidR="00C22604" w:rsidRPr="00EF5AB1" w:rsidRDefault="00C826DC" w:rsidP="00C22604">
      <w:pPr>
        <w:ind w:firstLineChars="200" w:firstLine="640"/>
        <w:rPr>
          <w:rFonts w:ascii="仿宋_GB2312" w:eastAsia="仿宋_GB2312" w:hAnsi="宋体"/>
          <w:sz w:val="32"/>
          <w:szCs w:val="32"/>
        </w:rPr>
      </w:pPr>
      <w:r>
        <w:rPr>
          <w:rFonts w:ascii="仿宋_GB2312" w:eastAsia="仿宋_GB2312" w:hAnsi="宋体" w:hint="eastAsia"/>
          <w:sz w:val="32"/>
          <w:szCs w:val="32"/>
        </w:rPr>
        <w:t>6</w:t>
      </w:r>
      <w:r w:rsidR="00EF5AB1" w:rsidRPr="00EF5AB1">
        <w:rPr>
          <w:rFonts w:ascii="仿宋_GB2312" w:eastAsia="仿宋_GB2312" w:hAnsi="宋体" w:hint="eastAsia"/>
          <w:sz w:val="32"/>
          <w:szCs w:val="32"/>
        </w:rPr>
        <w:t>.</w:t>
      </w:r>
      <w:r w:rsidR="00C22604" w:rsidRPr="00EF5AB1">
        <w:rPr>
          <w:rFonts w:ascii="仿宋_GB2312" w:eastAsia="仿宋_GB2312" w:hAnsi="宋体"/>
          <w:sz w:val="32"/>
          <w:szCs w:val="32"/>
        </w:rPr>
        <w:t>基于大数据的数据质量评估方法</w:t>
      </w:r>
      <w:r>
        <w:rPr>
          <w:rFonts w:ascii="仿宋_GB2312" w:eastAsia="仿宋_GB2312" w:hAnsi="宋体" w:hint="eastAsia"/>
          <w:sz w:val="32"/>
          <w:szCs w:val="32"/>
        </w:rPr>
        <w:t>研究。</w:t>
      </w:r>
    </w:p>
    <w:p w:rsidR="00EF4DA2" w:rsidRDefault="00C826DC" w:rsidP="00497715">
      <w:pPr>
        <w:spacing w:beforeLines="50" w:afterLines="50" w:line="60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五</w:t>
      </w:r>
      <w:r w:rsidR="00AA5439">
        <w:rPr>
          <w:rFonts w:ascii="黑体" w:eastAsia="黑体" w:hAnsi="黑体" w:hint="eastAsia"/>
          <w:spacing w:val="-4"/>
          <w:sz w:val="32"/>
          <w:szCs w:val="32"/>
        </w:rPr>
        <w:t>、</w:t>
      </w:r>
      <w:r w:rsidR="00EF4DA2" w:rsidRPr="00AA5439">
        <w:rPr>
          <w:rFonts w:ascii="黑体" w:eastAsia="黑体" w:hAnsi="黑体" w:hint="eastAsia"/>
          <w:spacing w:val="-4"/>
          <w:sz w:val="32"/>
          <w:szCs w:val="32"/>
        </w:rPr>
        <w:t>统计指标体系</w:t>
      </w:r>
    </w:p>
    <w:p w:rsidR="00253E59" w:rsidRDefault="008A516F"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009F0CCB">
        <w:rPr>
          <w:rFonts w:ascii="仿宋_GB2312" w:eastAsia="仿宋_GB2312" w:hAnsi="宋体" w:hint="eastAsia"/>
          <w:sz w:val="32"/>
          <w:szCs w:val="32"/>
        </w:rPr>
        <w:t>.</w:t>
      </w:r>
      <w:r w:rsidR="00253E59" w:rsidRPr="00253E59">
        <w:rPr>
          <w:rFonts w:ascii="仿宋_GB2312" w:eastAsia="仿宋_GB2312" w:hAnsi="宋体" w:hint="eastAsia"/>
          <w:sz w:val="32"/>
          <w:szCs w:val="32"/>
        </w:rPr>
        <w:t>衡量和推动高质量发展的统计指标体系</w:t>
      </w:r>
      <w:r w:rsidR="00253E59">
        <w:rPr>
          <w:rFonts w:ascii="仿宋_GB2312" w:eastAsia="仿宋_GB2312" w:hAnsi="宋体" w:hint="eastAsia"/>
          <w:sz w:val="32"/>
          <w:szCs w:val="32"/>
        </w:rPr>
        <w:t>研究；</w:t>
      </w:r>
    </w:p>
    <w:p w:rsidR="009478A6" w:rsidRDefault="00C826DC" w:rsidP="009478A6">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00DC593F">
        <w:rPr>
          <w:rFonts w:ascii="仿宋_GB2312" w:eastAsia="仿宋_GB2312" w:hAnsi="宋体" w:hint="eastAsia"/>
          <w:sz w:val="32"/>
          <w:szCs w:val="32"/>
        </w:rPr>
        <w:t>.</w:t>
      </w:r>
      <w:r w:rsidR="009478A6" w:rsidRPr="009478A6">
        <w:rPr>
          <w:rFonts w:ascii="仿宋_GB2312" w:eastAsia="仿宋_GB2312" w:hAnsi="宋体" w:hint="eastAsia"/>
          <w:sz w:val="32"/>
          <w:szCs w:val="32"/>
        </w:rPr>
        <w:t>建设社会主义现代化国家新目标指标体系</w:t>
      </w:r>
      <w:r w:rsidR="003948E2">
        <w:rPr>
          <w:rFonts w:ascii="仿宋_GB2312" w:eastAsia="仿宋_GB2312" w:hAnsi="宋体" w:hint="eastAsia"/>
          <w:sz w:val="32"/>
          <w:szCs w:val="32"/>
        </w:rPr>
        <w:t>研究</w:t>
      </w:r>
      <w:r w:rsidR="00DC593F">
        <w:rPr>
          <w:rFonts w:ascii="仿宋_GB2312" w:eastAsia="仿宋_GB2312" w:hAnsi="宋体" w:hint="eastAsia"/>
          <w:sz w:val="32"/>
          <w:szCs w:val="32"/>
        </w:rPr>
        <w:t>；</w:t>
      </w:r>
    </w:p>
    <w:p w:rsidR="00C826DC" w:rsidRDefault="00C826DC" w:rsidP="00C826DC">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Pr="00866B3E">
        <w:rPr>
          <w:rFonts w:ascii="仿宋_GB2312" w:eastAsia="仿宋_GB2312" w:hAnsi="宋体" w:hint="eastAsia"/>
          <w:sz w:val="32"/>
          <w:szCs w:val="32"/>
        </w:rPr>
        <w:t>全面建成小康社会统计监测指标体系研究；</w:t>
      </w:r>
    </w:p>
    <w:p w:rsidR="00EF4DA2" w:rsidRPr="00866B3E" w:rsidRDefault="00C826DC" w:rsidP="009D092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9F0CCB">
        <w:rPr>
          <w:rFonts w:ascii="仿宋_GB2312" w:eastAsia="仿宋_GB2312" w:hAnsi="宋体" w:hint="eastAsia"/>
          <w:sz w:val="32"/>
          <w:szCs w:val="32"/>
        </w:rPr>
        <w:t>.</w:t>
      </w:r>
      <w:r w:rsidR="00EF4DA2" w:rsidRPr="00866B3E">
        <w:rPr>
          <w:rFonts w:ascii="仿宋_GB2312" w:eastAsia="仿宋_GB2312" w:hAnsi="宋体" w:hint="eastAsia"/>
          <w:sz w:val="32"/>
          <w:szCs w:val="32"/>
        </w:rPr>
        <w:t>测度“五大发展理念”统计指标体系和评价方法研究；</w:t>
      </w:r>
    </w:p>
    <w:p w:rsidR="00EF4DA2" w:rsidRPr="00866B3E" w:rsidRDefault="00C826DC" w:rsidP="009D092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9F0CCB">
        <w:rPr>
          <w:rFonts w:ascii="仿宋_GB2312" w:eastAsia="仿宋_GB2312" w:hAnsi="宋体" w:hint="eastAsia"/>
          <w:sz w:val="32"/>
          <w:szCs w:val="32"/>
        </w:rPr>
        <w:t>.</w:t>
      </w:r>
      <w:r w:rsidR="00EF4DA2" w:rsidRPr="00866B3E">
        <w:rPr>
          <w:rFonts w:ascii="仿宋_GB2312" w:eastAsia="仿宋_GB2312" w:hAnsi="宋体" w:hint="eastAsia"/>
          <w:sz w:val="32"/>
          <w:szCs w:val="32"/>
        </w:rPr>
        <w:t>反映供给侧结构性改革统计指标体系研究；</w:t>
      </w:r>
    </w:p>
    <w:p w:rsidR="00EF4DA2" w:rsidRPr="00866B3E" w:rsidRDefault="00C826DC" w:rsidP="009D092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9F0CCB">
        <w:rPr>
          <w:rFonts w:ascii="仿宋_GB2312" w:eastAsia="仿宋_GB2312" w:hAnsi="宋体" w:hint="eastAsia"/>
          <w:sz w:val="32"/>
          <w:szCs w:val="32"/>
        </w:rPr>
        <w:t>.</w:t>
      </w:r>
      <w:r w:rsidR="00EF4DA2" w:rsidRPr="00866B3E">
        <w:rPr>
          <w:rFonts w:ascii="仿宋_GB2312" w:eastAsia="仿宋_GB2312" w:hAnsi="宋体" w:hint="eastAsia"/>
          <w:sz w:val="32"/>
          <w:szCs w:val="32"/>
        </w:rPr>
        <w:t>衡量经济发展方式转变统计指标体系研究；</w:t>
      </w:r>
    </w:p>
    <w:p w:rsidR="00EF4DA2" w:rsidRDefault="00C826DC" w:rsidP="009D0929">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w:t>
      </w:r>
      <w:r w:rsidR="003948E2">
        <w:rPr>
          <w:rFonts w:ascii="仿宋_GB2312" w:eastAsia="仿宋_GB2312" w:hAnsi="宋体" w:hint="eastAsia"/>
          <w:sz w:val="32"/>
          <w:szCs w:val="32"/>
        </w:rPr>
        <w:t>.</w:t>
      </w:r>
      <w:r w:rsidR="00EF4DA2" w:rsidRPr="00866B3E">
        <w:rPr>
          <w:rFonts w:ascii="仿宋_GB2312" w:eastAsia="仿宋_GB2312" w:hAnsi="宋体" w:hint="eastAsia"/>
          <w:sz w:val="32"/>
          <w:szCs w:val="32"/>
        </w:rPr>
        <w:t>营商环境评价指标体系研究</w:t>
      </w:r>
      <w:r w:rsidR="00D03E90">
        <w:rPr>
          <w:rFonts w:ascii="仿宋_GB2312" w:eastAsia="仿宋_GB2312" w:hAnsi="宋体" w:hint="eastAsia"/>
          <w:sz w:val="32"/>
          <w:szCs w:val="32"/>
        </w:rPr>
        <w:t>；</w:t>
      </w:r>
    </w:p>
    <w:p w:rsidR="00253E59" w:rsidRDefault="00C826DC" w:rsidP="008A516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008A516F">
        <w:rPr>
          <w:rFonts w:ascii="仿宋_GB2312" w:eastAsia="仿宋_GB2312" w:hAnsi="宋体" w:hint="eastAsia"/>
          <w:sz w:val="32"/>
          <w:szCs w:val="32"/>
        </w:rPr>
        <w:t>.</w:t>
      </w:r>
      <w:r>
        <w:rPr>
          <w:rFonts w:ascii="仿宋_GB2312" w:eastAsia="仿宋_GB2312" w:hAnsi="宋体" w:hint="eastAsia"/>
          <w:sz w:val="32"/>
          <w:szCs w:val="32"/>
        </w:rPr>
        <w:t>“</w:t>
      </w:r>
      <w:r w:rsidRPr="00253E59">
        <w:rPr>
          <w:rFonts w:ascii="仿宋_GB2312" w:eastAsia="仿宋_GB2312" w:hAnsi="宋体" w:hint="eastAsia"/>
          <w:sz w:val="32"/>
          <w:szCs w:val="32"/>
        </w:rPr>
        <w:t>双创</w:t>
      </w:r>
      <w:r>
        <w:rPr>
          <w:rFonts w:ascii="仿宋_GB2312" w:eastAsia="仿宋_GB2312" w:hAnsi="宋体" w:hint="eastAsia"/>
          <w:sz w:val="32"/>
          <w:szCs w:val="32"/>
        </w:rPr>
        <w:t>”</w:t>
      </w:r>
      <w:r w:rsidR="00DC593F" w:rsidRPr="00253E59">
        <w:rPr>
          <w:rFonts w:ascii="仿宋_GB2312" w:eastAsia="仿宋_GB2312" w:hAnsi="宋体" w:hint="eastAsia"/>
          <w:sz w:val="32"/>
          <w:szCs w:val="32"/>
        </w:rPr>
        <w:t>发展统计指标体系研究</w:t>
      </w:r>
      <w:r>
        <w:rPr>
          <w:rFonts w:ascii="仿宋_GB2312" w:eastAsia="仿宋_GB2312" w:hAnsi="宋体" w:hint="eastAsia"/>
          <w:sz w:val="32"/>
          <w:szCs w:val="32"/>
        </w:rPr>
        <w:t>；</w:t>
      </w:r>
    </w:p>
    <w:p w:rsidR="00C826DC" w:rsidRDefault="00C826DC" w:rsidP="00C22604">
      <w:pPr>
        <w:ind w:firstLineChars="200" w:firstLine="640"/>
        <w:rPr>
          <w:rFonts w:ascii="仿宋_GB2312" w:eastAsia="仿宋_GB2312" w:hAnsi="宋体" w:hint="eastAsia"/>
          <w:sz w:val="32"/>
          <w:szCs w:val="32"/>
        </w:rPr>
      </w:pPr>
      <w:r>
        <w:rPr>
          <w:rFonts w:ascii="仿宋_GB2312" w:eastAsia="仿宋_GB2312" w:hAnsi="宋体" w:hint="eastAsia"/>
          <w:sz w:val="32"/>
          <w:szCs w:val="32"/>
        </w:rPr>
        <w:t>9</w:t>
      </w:r>
      <w:r w:rsidR="00EF5AB1" w:rsidRPr="00EF5AB1">
        <w:rPr>
          <w:rFonts w:ascii="仿宋_GB2312" w:eastAsia="仿宋_GB2312" w:hAnsi="宋体" w:hint="eastAsia"/>
          <w:sz w:val="32"/>
          <w:szCs w:val="32"/>
        </w:rPr>
        <w:t>.</w:t>
      </w:r>
      <w:r w:rsidR="005C3597" w:rsidRPr="00D44721">
        <w:rPr>
          <w:rFonts w:ascii="仿宋_GB2312" w:eastAsia="仿宋_GB2312" w:hAnsi="宋体" w:hint="eastAsia"/>
          <w:sz w:val="32"/>
          <w:szCs w:val="32"/>
        </w:rPr>
        <w:t>文化、旅游、体育、健康、养老服务</w:t>
      </w:r>
      <w:r w:rsidR="005C3597">
        <w:rPr>
          <w:rFonts w:ascii="仿宋_GB2312" w:eastAsia="仿宋_GB2312" w:hAnsi="宋体" w:hint="eastAsia"/>
          <w:sz w:val="32"/>
          <w:szCs w:val="32"/>
        </w:rPr>
        <w:t>、</w:t>
      </w:r>
      <w:r w:rsidR="005C3597" w:rsidRPr="00D463D0">
        <w:rPr>
          <w:rFonts w:ascii="仿宋_GB2312" w:eastAsia="仿宋_GB2312" w:hAnsi="宋体"/>
          <w:sz w:val="32"/>
          <w:szCs w:val="32"/>
        </w:rPr>
        <w:t>教育培训</w:t>
      </w:r>
      <w:r w:rsidR="005C3597" w:rsidRPr="00D44721">
        <w:rPr>
          <w:rFonts w:ascii="仿宋_GB2312" w:eastAsia="仿宋_GB2312" w:hAnsi="宋体" w:hint="eastAsia"/>
          <w:sz w:val="32"/>
          <w:szCs w:val="32"/>
        </w:rPr>
        <w:t>等</w:t>
      </w:r>
      <w:r w:rsidR="005C3597">
        <w:rPr>
          <w:rFonts w:ascii="仿宋_GB2312" w:eastAsia="仿宋_GB2312" w:hAnsi="宋体" w:hint="eastAsia"/>
          <w:sz w:val="32"/>
          <w:szCs w:val="32"/>
        </w:rPr>
        <w:t>六</w:t>
      </w:r>
      <w:r w:rsidR="005C3597" w:rsidRPr="00D44721">
        <w:rPr>
          <w:rFonts w:ascii="仿宋_GB2312" w:eastAsia="仿宋_GB2312" w:hAnsi="宋体" w:hint="eastAsia"/>
          <w:sz w:val="32"/>
          <w:szCs w:val="32"/>
        </w:rPr>
        <w:t>大“幸福产业”的统计</w:t>
      </w:r>
      <w:r w:rsidR="005C3597">
        <w:rPr>
          <w:rFonts w:ascii="仿宋_GB2312" w:eastAsia="仿宋_GB2312" w:hAnsi="宋体" w:hint="eastAsia"/>
          <w:sz w:val="32"/>
          <w:szCs w:val="32"/>
        </w:rPr>
        <w:t>监测</w:t>
      </w:r>
      <w:r w:rsidR="005C3597" w:rsidRPr="00D44721">
        <w:rPr>
          <w:rFonts w:ascii="仿宋_GB2312" w:eastAsia="仿宋_GB2312" w:hAnsi="宋体" w:hint="eastAsia"/>
          <w:sz w:val="32"/>
          <w:szCs w:val="32"/>
        </w:rPr>
        <w:t>研究；</w:t>
      </w:r>
    </w:p>
    <w:p w:rsidR="00C826DC" w:rsidRPr="00AA15A3" w:rsidRDefault="00C826DC" w:rsidP="00C826DC">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005C3597">
        <w:rPr>
          <w:rFonts w:ascii="仿宋_GB2312" w:eastAsia="仿宋_GB2312" w:hAnsi="宋体" w:hint="eastAsia"/>
          <w:sz w:val="32"/>
          <w:szCs w:val="32"/>
        </w:rPr>
        <w:t>0</w:t>
      </w:r>
      <w:r>
        <w:rPr>
          <w:rFonts w:ascii="仿宋_GB2312" w:eastAsia="仿宋_GB2312" w:hAnsi="宋体" w:hint="eastAsia"/>
          <w:sz w:val="32"/>
          <w:szCs w:val="32"/>
        </w:rPr>
        <w:t>.我国社会经济发展不平衡不充分的统计测度方法研究；</w:t>
      </w:r>
    </w:p>
    <w:p w:rsidR="00C826DC" w:rsidRDefault="00C826DC" w:rsidP="00C826D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5C3597">
        <w:rPr>
          <w:rFonts w:ascii="仿宋_GB2312" w:eastAsia="仿宋_GB2312" w:hAnsi="宋体" w:hint="eastAsia"/>
          <w:sz w:val="32"/>
          <w:szCs w:val="32"/>
        </w:rPr>
        <w:t>1</w:t>
      </w:r>
      <w:r>
        <w:rPr>
          <w:rFonts w:ascii="仿宋_GB2312" w:eastAsia="仿宋_GB2312" w:hAnsi="宋体" w:hint="eastAsia"/>
          <w:sz w:val="32"/>
          <w:szCs w:val="32"/>
        </w:rPr>
        <w:t>.</w:t>
      </w:r>
      <w:r w:rsidRPr="00205FD2">
        <w:rPr>
          <w:rFonts w:ascii="仿宋_GB2312" w:eastAsia="仿宋_GB2312" w:hAnsi="宋体" w:hint="eastAsia"/>
          <w:sz w:val="32"/>
          <w:szCs w:val="32"/>
        </w:rPr>
        <w:t>探索建立多主体供应、多渠道保障、租购并举的住房统计监测体系</w:t>
      </w:r>
      <w:r>
        <w:rPr>
          <w:rFonts w:ascii="仿宋_GB2312" w:eastAsia="仿宋_GB2312" w:hAnsi="宋体" w:hint="eastAsia"/>
          <w:sz w:val="32"/>
          <w:szCs w:val="32"/>
        </w:rPr>
        <w:t>研究；</w:t>
      </w:r>
    </w:p>
    <w:p w:rsidR="00C826DC" w:rsidRDefault="00C826DC" w:rsidP="00C826D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5C3597">
        <w:rPr>
          <w:rFonts w:ascii="仿宋_GB2312" w:eastAsia="仿宋_GB2312" w:hAnsi="宋体" w:hint="eastAsia"/>
          <w:sz w:val="32"/>
          <w:szCs w:val="32"/>
        </w:rPr>
        <w:t>2</w:t>
      </w:r>
      <w:r>
        <w:rPr>
          <w:rFonts w:ascii="仿宋_GB2312" w:eastAsia="仿宋_GB2312" w:hAnsi="宋体" w:hint="eastAsia"/>
          <w:sz w:val="32"/>
          <w:szCs w:val="32"/>
        </w:rPr>
        <w:t>.生态文明建设统计监测研究；</w:t>
      </w:r>
    </w:p>
    <w:p w:rsidR="00C826DC" w:rsidRPr="00B4792F" w:rsidRDefault="00C826DC" w:rsidP="00C826DC">
      <w:pPr>
        <w:widowControl/>
        <w:spacing w:line="600" w:lineRule="exact"/>
        <w:ind w:firstLineChars="200" w:firstLine="640"/>
        <w:rPr>
          <w:rFonts w:ascii="仿宋_GB2312" w:eastAsia="仿宋_GB2312" w:hAnsi="宋体" w:hint="eastAsia"/>
          <w:sz w:val="32"/>
          <w:szCs w:val="32"/>
        </w:rPr>
      </w:pPr>
      <w:r w:rsidRPr="00B4792F">
        <w:rPr>
          <w:rFonts w:ascii="仿宋_GB2312" w:eastAsia="仿宋_GB2312" w:hAnsi="宋体"/>
          <w:sz w:val="32"/>
          <w:szCs w:val="32"/>
        </w:rPr>
        <w:lastRenderedPageBreak/>
        <w:t>1</w:t>
      </w:r>
      <w:r w:rsidR="005C3597">
        <w:rPr>
          <w:rFonts w:ascii="仿宋_GB2312" w:eastAsia="仿宋_GB2312" w:hAnsi="宋体" w:hint="eastAsia"/>
          <w:sz w:val="32"/>
          <w:szCs w:val="32"/>
        </w:rPr>
        <w:t>3</w:t>
      </w:r>
      <w:r w:rsidRPr="00B4792F">
        <w:rPr>
          <w:rFonts w:ascii="仿宋_GB2312" w:eastAsia="仿宋_GB2312" w:hAnsi="宋体"/>
          <w:sz w:val="32"/>
          <w:szCs w:val="32"/>
        </w:rPr>
        <w:t>.</w:t>
      </w:r>
      <w:r w:rsidRPr="00B4792F">
        <w:rPr>
          <w:rFonts w:ascii="仿宋_GB2312" w:eastAsia="仿宋_GB2312" w:hAnsi="宋体" w:hint="eastAsia"/>
          <w:sz w:val="32"/>
          <w:szCs w:val="32"/>
        </w:rPr>
        <w:t>精准脱贫模式识别及扶贫机制研究</w:t>
      </w:r>
      <w:r>
        <w:rPr>
          <w:rFonts w:ascii="仿宋_GB2312" w:eastAsia="仿宋_GB2312" w:hAnsi="宋体" w:hint="eastAsia"/>
          <w:sz w:val="32"/>
          <w:szCs w:val="32"/>
        </w:rPr>
        <w:t>；</w:t>
      </w:r>
    </w:p>
    <w:p w:rsidR="00C826DC" w:rsidRPr="00B4792F" w:rsidRDefault="00C826DC" w:rsidP="00C826DC">
      <w:pPr>
        <w:widowControl/>
        <w:spacing w:line="600" w:lineRule="exact"/>
        <w:ind w:firstLineChars="200" w:firstLine="640"/>
        <w:rPr>
          <w:rFonts w:ascii="仿宋_GB2312" w:eastAsia="仿宋_GB2312" w:hAnsi="宋体" w:hint="eastAsia"/>
          <w:sz w:val="32"/>
          <w:szCs w:val="32"/>
        </w:rPr>
      </w:pPr>
      <w:r w:rsidRPr="00B4792F">
        <w:rPr>
          <w:rFonts w:ascii="仿宋_GB2312" w:eastAsia="仿宋_GB2312" w:hAnsi="宋体"/>
          <w:sz w:val="32"/>
          <w:szCs w:val="32"/>
        </w:rPr>
        <w:t>1</w:t>
      </w:r>
      <w:r w:rsidR="005C3597">
        <w:rPr>
          <w:rFonts w:ascii="仿宋_GB2312" w:eastAsia="仿宋_GB2312" w:hAnsi="宋体" w:hint="eastAsia"/>
          <w:sz w:val="32"/>
          <w:szCs w:val="32"/>
        </w:rPr>
        <w:t>4</w:t>
      </w:r>
      <w:r>
        <w:rPr>
          <w:rFonts w:ascii="仿宋_GB2312" w:eastAsia="仿宋_GB2312" w:hAnsi="宋体" w:hint="eastAsia"/>
          <w:sz w:val="32"/>
          <w:szCs w:val="32"/>
        </w:rPr>
        <w:t>.我</w:t>
      </w:r>
      <w:r w:rsidRPr="00B4792F">
        <w:rPr>
          <w:rFonts w:ascii="仿宋_GB2312" w:eastAsia="仿宋_GB2312" w:hAnsi="宋体"/>
          <w:sz w:val="32"/>
          <w:szCs w:val="32"/>
        </w:rPr>
        <w:t>国与</w:t>
      </w:r>
      <w:r w:rsidRPr="00B4792F">
        <w:rPr>
          <w:rFonts w:ascii="仿宋_GB2312" w:eastAsia="仿宋_GB2312" w:hAnsi="宋体"/>
          <w:sz w:val="32"/>
          <w:szCs w:val="32"/>
        </w:rPr>
        <w:t>“</w:t>
      </w:r>
      <w:r w:rsidRPr="00B4792F">
        <w:rPr>
          <w:rFonts w:ascii="仿宋_GB2312" w:eastAsia="仿宋_GB2312" w:hAnsi="宋体"/>
          <w:sz w:val="32"/>
          <w:szCs w:val="32"/>
        </w:rPr>
        <w:t>一带一路</w:t>
      </w:r>
      <w:r w:rsidRPr="00B4792F">
        <w:rPr>
          <w:rFonts w:ascii="仿宋_GB2312" w:eastAsia="仿宋_GB2312" w:hAnsi="宋体"/>
          <w:sz w:val="32"/>
          <w:szCs w:val="32"/>
        </w:rPr>
        <w:t>”</w:t>
      </w:r>
      <w:r w:rsidRPr="00B4792F">
        <w:rPr>
          <w:rFonts w:ascii="仿宋_GB2312" w:eastAsia="仿宋_GB2312" w:hAnsi="宋体"/>
          <w:sz w:val="32"/>
          <w:szCs w:val="32"/>
        </w:rPr>
        <w:t>沿线国家和地区社会经济协同发展统计研究</w:t>
      </w:r>
      <w:r>
        <w:rPr>
          <w:rFonts w:ascii="仿宋_GB2312" w:eastAsia="仿宋_GB2312" w:hAnsi="宋体" w:hint="eastAsia"/>
          <w:sz w:val="32"/>
          <w:szCs w:val="32"/>
        </w:rPr>
        <w:t>；</w:t>
      </w:r>
    </w:p>
    <w:p w:rsidR="00C22604" w:rsidRPr="00EF5AB1" w:rsidRDefault="00C826DC" w:rsidP="00C826DC">
      <w:pPr>
        <w:widowControl/>
        <w:spacing w:line="600" w:lineRule="exact"/>
        <w:ind w:firstLineChars="200" w:firstLine="640"/>
        <w:rPr>
          <w:rFonts w:ascii="仿宋_GB2312" w:eastAsia="仿宋_GB2312" w:hAnsi="宋体" w:hint="eastAsia"/>
          <w:sz w:val="32"/>
          <w:szCs w:val="32"/>
        </w:rPr>
      </w:pPr>
      <w:r w:rsidRPr="00B4792F">
        <w:rPr>
          <w:rFonts w:ascii="仿宋_GB2312" w:eastAsia="仿宋_GB2312" w:hAnsi="宋体" w:hint="eastAsia"/>
          <w:sz w:val="32"/>
          <w:szCs w:val="32"/>
        </w:rPr>
        <w:t>1</w:t>
      </w:r>
      <w:r w:rsidR="005C3597">
        <w:rPr>
          <w:rFonts w:ascii="仿宋_GB2312" w:eastAsia="仿宋_GB2312" w:hAnsi="宋体" w:hint="eastAsia"/>
          <w:sz w:val="32"/>
          <w:szCs w:val="32"/>
        </w:rPr>
        <w:t>5</w:t>
      </w:r>
      <w:r w:rsidRPr="00B4792F">
        <w:rPr>
          <w:rFonts w:ascii="仿宋_GB2312" w:eastAsia="仿宋_GB2312" w:hAnsi="宋体" w:hint="eastAsia"/>
          <w:sz w:val="32"/>
          <w:szCs w:val="32"/>
        </w:rPr>
        <w:t>.</w:t>
      </w:r>
      <w:r w:rsidRPr="00B4792F">
        <w:rPr>
          <w:rFonts w:ascii="仿宋_GB2312" w:eastAsia="仿宋_GB2312" w:hAnsi="宋体"/>
          <w:sz w:val="32"/>
          <w:szCs w:val="32"/>
        </w:rPr>
        <w:t>利用大数据测度人民获得感、幸福感和安全感研究</w:t>
      </w:r>
      <w:r>
        <w:rPr>
          <w:rFonts w:ascii="仿宋_GB2312" w:eastAsia="仿宋_GB2312" w:hAnsi="宋体" w:hint="eastAsia"/>
          <w:sz w:val="32"/>
          <w:szCs w:val="32"/>
        </w:rPr>
        <w:t>。</w:t>
      </w:r>
      <w:r w:rsidRPr="00EF5AB1">
        <w:rPr>
          <w:rFonts w:ascii="仿宋_GB2312" w:eastAsia="仿宋_GB2312" w:hAnsi="宋体" w:hint="eastAsia"/>
          <w:sz w:val="32"/>
          <w:szCs w:val="32"/>
        </w:rPr>
        <w:t xml:space="preserve"> </w:t>
      </w:r>
    </w:p>
    <w:p w:rsidR="00EF4DA2" w:rsidRPr="009D0929" w:rsidRDefault="00C826DC" w:rsidP="00497715">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t>六</w:t>
      </w:r>
      <w:r w:rsidR="009D0929">
        <w:rPr>
          <w:rFonts w:ascii="黑体" w:eastAsia="黑体" w:hAnsi="黑体" w:hint="eastAsia"/>
          <w:spacing w:val="-4"/>
          <w:sz w:val="32"/>
          <w:szCs w:val="32"/>
        </w:rPr>
        <w:t>、</w:t>
      </w:r>
      <w:r w:rsidR="00EF4DA2" w:rsidRPr="009D0929">
        <w:rPr>
          <w:rFonts w:ascii="黑体" w:eastAsia="黑体" w:hAnsi="黑体" w:hint="eastAsia"/>
          <w:spacing w:val="-4"/>
          <w:sz w:val="32"/>
          <w:szCs w:val="32"/>
        </w:rPr>
        <w:t>宏观经济运行预测预判</w:t>
      </w:r>
    </w:p>
    <w:p w:rsidR="00EF4DA2" w:rsidRPr="009D0929" w:rsidRDefault="009D0929" w:rsidP="009D0929">
      <w:pPr>
        <w:pStyle w:val="a5"/>
        <w:widowControl/>
        <w:spacing w:line="600" w:lineRule="exact"/>
        <w:ind w:leftChars="76" w:left="160" w:firstLineChars="150" w:firstLine="480"/>
        <w:rPr>
          <w:rFonts w:ascii="仿宋_GB2312" w:eastAsia="仿宋_GB2312" w:hAnsi="宋体"/>
          <w:sz w:val="32"/>
          <w:szCs w:val="32"/>
        </w:rPr>
      </w:pPr>
      <w:r>
        <w:rPr>
          <w:rFonts w:ascii="仿宋_GB2312" w:eastAsia="仿宋_GB2312" w:hAnsi="宋体" w:hint="eastAsia"/>
          <w:sz w:val="32"/>
          <w:szCs w:val="32"/>
        </w:rPr>
        <w:t>1.</w:t>
      </w:r>
      <w:r w:rsidR="00EF4DA2" w:rsidRPr="009D0929">
        <w:rPr>
          <w:rFonts w:ascii="仿宋_GB2312" w:eastAsia="仿宋_GB2312" w:hAnsi="宋体" w:hint="eastAsia"/>
          <w:sz w:val="32"/>
          <w:szCs w:val="32"/>
        </w:rPr>
        <w:t>我国宏观经济运行预测预判方法及应用研究；</w:t>
      </w:r>
    </w:p>
    <w:p w:rsidR="00EF4DA2" w:rsidRPr="009D0929" w:rsidRDefault="009D0929" w:rsidP="009D0929">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EF4DA2" w:rsidRPr="009D0929">
        <w:rPr>
          <w:rFonts w:ascii="仿宋_GB2312" w:eastAsia="仿宋_GB2312" w:hAnsi="宋体" w:hint="eastAsia"/>
          <w:sz w:val="32"/>
          <w:szCs w:val="32"/>
        </w:rPr>
        <w:t>我国经济中长期增长潜力的测度方法及实证研究；</w:t>
      </w:r>
    </w:p>
    <w:p w:rsidR="00EF4DA2" w:rsidRPr="009D0929" w:rsidRDefault="009D0929" w:rsidP="009D0929">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F4DA2" w:rsidRPr="009D0929">
        <w:rPr>
          <w:rFonts w:ascii="仿宋_GB2312" w:eastAsia="仿宋_GB2312" w:hAnsi="宋体" w:hint="eastAsia"/>
          <w:sz w:val="32"/>
          <w:szCs w:val="32"/>
        </w:rPr>
        <w:t>供给侧结构性改革背景下我国重点领域、重点产业</w:t>
      </w:r>
      <w:r w:rsidR="00C826DC">
        <w:rPr>
          <w:rFonts w:ascii="仿宋_GB2312" w:eastAsia="仿宋_GB2312" w:hAnsi="宋体" w:hint="eastAsia"/>
          <w:sz w:val="32"/>
          <w:szCs w:val="32"/>
        </w:rPr>
        <w:t>发展</w:t>
      </w:r>
      <w:r w:rsidR="00EF4DA2" w:rsidRPr="009D0929">
        <w:rPr>
          <w:rFonts w:ascii="仿宋_GB2312" w:eastAsia="仿宋_GB2312" w:hAnsi="宋体" w:hint="eastAsia"/>
          <w:sz w:val="32"/>
          <w:szCs w:val="32"/>
        </w:rPr>
        <w:t>的预测预判研究；</w:t>
      </w:r>
    </w:p>
    <w:p w:rsidR="00883A72" w:rsidRDefault="009D0929" w:rsidP="00301844">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sidR="00EF4DA2" w:rsidRPr="009D0929">
        <w:rPr>
          <w:rFonts w:ascii="仿宋_GB2312" w:eastAsia="仿宋_GB2312" w:hAnsi="宋体" w:hint="eastAsia"/>
          <w:sz w:val="32"/>
          <w:szCs w:val="32"/>
        </w:rPr>
        <w:t>基于大数据的宏观经济监测预警研究</w:t>
      </w:r>
      <w:r w:rsidR="00C826DC">
        <w:rPr>
          <w:rFonts w:ascii="仿宋_GB2312" w:eastAsia="仿宋_GB2312" w:hAnsi="宋体" w:hint="eastAsia"/>
          <w:sz w:val="32"/>
          <w:szCs w:val="32"/>
        </w:rPr>
        <w:t>；</w:t>
      </w:r>
    </w:p>
    <w:p w:rsidR="00C22604" w:rsidRPr="004E331D" w:rsidRDefault="004E331D" w:rsidP="00C22604">
      <w:pPr>
        <w:ind w:firstLineChars="200" w:firstLine="640"/>
        <w:rPr>
          <w:rFonts w:ascii="仿宋_GB2312" w:eastAsia="仿宋_GB2312" w:hAnsi="宋体" w:hint="eastAsia"/>
          <w:sz w:val="32"/>
          <w:szCs w:val="32"/>
        </w:rPr>
      </w:pPr>
      <w:r w:rsidRPr="004E331D">
        <w:rPr>
          <w:rFonts w:ascii="仿宋_GB2312" w:eastAsia="仿宋_GB2312" w:hAnsi="宋体" w:hint="eastAsia"/>
          <w:sz w:val="32"/>
          <w:szCs w:val="32"/>
        </w:rPr>
        <w:t>5.</w:t>
      </w:r>
      <w:r w:rsidR="00C826DC">
        <w:rPr>
          <w:rFonts w:ascii="仿宋_GB2312" w:eastAsia="仿宋_GB2312" w:hAnsi="宋体" w:hint="eastAsia"/>
          <w:sz w:val="32"/>
          <w:szCs w:val="32"/>
        </w:rPr>
        <w:t>我</w:t>
      </w:r>
      <w:r w:rsidR="00C22604" w:rsidRPr="004E331D">
        <w:rPr>
          <w:rFonts w:ascii="仿宋_GB2312" w:eastAsia="仿宋_GB2312" w:hAnsi="宋体" w:hint="eastAsia"/>
          <w:sz w:val="32"/>
          <w:szCs w:val="32"/>
        </w:rPr>
        <w:t>国宏观经济运行预警体系研究</w:t>
      </w:r>
      <w:r w:rsidR="00A56637">
        <w:rPr>
          <w:rFonts w:ascii="仿宋_GB2312" w:eastAsia="仿宋_GB2312" w:hAnsi="宋体" w:hint="eastAsia"/>
          <w:sz w:val="32"/>
          <w:szCs w:val="32"/>
        </w:rPr>
        <w:t>；</w:t>
      </w:r>
    </w:p>
    <w:p w:rsidR="00C22604" w:rsidRDefault="00A56637" w:rsidP="00C22604">
      <w:pPr>
        <w:ind w:firstLineChars="200" w:firstLine="640"/>
        <w:rPr>
          <w:rFonts w:ascii="仿宋_GB2312" w:eastAsia="仿宋_GB2312" w:hAnsi="宋体" w:hint="eastAsia"/>
          <w:sz w:val="32"/>
          <w:szCs w:val="32"/>
        </w:rPr>
      </w:pPr>
      <w:r>
        <w:rPr>
          <w:rFonts w:ascii="仿宋_GB2312" w:eastAsia="仿宋_GB2312" w:hAnsi="宋体" w:hint="eastAsia"/>
          <w:sz w:val="32"/>
          <w:szCs w:val="32"/>
        </w:rPr>
        <w:t>6</w:t>
      </w:r>
      <w:r w:rsidR="004E331D" w:rsidRPr="004E331D">
        <w:rPr>
          <w:rFonts w:ascii="仿宋_GB2312" w:eastAsia="仿宋_GB2312" w:hAnsi="宋体"/>
          <w:sz w:val="32"/>
          <w:szCs w:val="32"/>
        </w:rPr>
        <w:t>.</w:t>
      </w:r>
      <w:r w:rsidR="00C22604" w:rsidRPr="004E331D">
        <w:rPr>
          <w:rFonts w:ascii="仿宋_GB2312" w:eastAsia="仿宋_GB2312" w:hAnsi="宋体"/>
          <w:sz w:val="32"/>
          <w:szCs w:val="32"/>
        </w:rPr>
        <w:t>基于混频数据的宏观经济预测</w:t>
      </w:r>
      <w:r>
        <w:rPr>
          <w:rFonts w:ascii="仿宋_GB2312" w:eastAsia="仿宋_GB2312" w:hAnsi="宋体" w:hint="eastAsia"/>
          <w:sz w:val="32"/>
          <w:szCs w:val="32"/>
        </w:rPr>
        <w:t>研究；</w:t>
      </w:r>
    </w:p>
    <w:p w:rsidR="008506AB" w:rsidRPr="00A56637" w:rsidRDefault="00A56637" w:rsidP="00A56637">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w:t>
      </w:r>
      <w:r w:rsidR="008506AB" w:rsidRPr="00B4792F">
        <w:rPr>
          <w:rFonts w:ascii="仿宋_GB2312" w:eastAsia="仿宋_GB2312" w:hAnsi="宋体"/>
          <w:sz w:val="32"/>
          <w:szCs w:val="32"/>
        </w:rPr>
        <w:t>.全要素生产率测算研究</w:t>
      </w:r>
      <w:r>
        <w:rPr>
          <w:rFonts w:ascii="仿宋_GB2312" w:eastAsia="仿宋_GB2312" w:hAnsi="宋体" w:hint="eastAsia"/>
          <w:sz w:val="32"/>
          <w:szCs w:val="32"/>
        </w:rPr>
        <w:t>。</w:t>
      </w:r>
    </w:p>
    <w:p w:rsidR="0074009F" w:rsidRPr="009D0929" w:rsidRDefault="00A56637" w:rsidP="0074009F">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t>七</w:t>
      </w:r>
      <w:r w:rsidR="0074009F">
        <w:rPr>
          <w:rFonts w:ascii="黑体" w:eastAsia="黑体" w:hAnsi="黑体" w:hint="eastAsia"/>
          <w:spacing w:val="-4"/>
          <w:sz w:val="32"/>
          <w:szCs w:val="32"/>
        </w:rPr>
        <w:t>、</w:t>
      </w:r>
      <w:r w:rsidR="0074009F" w:rsidRPr="009D0929">
        <w:rPr>
          <w:rFonts w:ascii="黑体" w:eastAsia="黑体" w:hAnsi="黑体" w:hint="eastAsia"/>
          <w:spacing w:val="-4"/>
          <w:sz w:val="32"/>
          <w:szCs w:val="32"/>
        </w:rPr>
        <w:t>统计调查制度与方法</w:t>
      </w:r>
    </w:p>
    <w:p w:rsidR="0074009F" w:rsidRPr="009D0929" w:rsidRDefault="0074009F"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9D0929">
        <w:rPr>
          <w:rFonts w:ascii="仿宋_GB2312" w:eastAsia="仿宋_GB2312" w:hAnsi="宋体" w:hint="eastAsia"/>
          <w:sz w:val="32"/>
          <w:szCs w:val="32"/>
        </w:rPr>
        <w:t>构建现代统计调查体系研究；</w:t>
      </w:r>
    </w:p>
    <w:p w:rsidR="0074009F" w:rsidRDefault="0074009F" w:rsidP="0074009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001067EE" w:rsidRPr="001067EE">
        <w:rPr>
          <w:rFonts w:ascii="仿宋_GB2312" w:eastAsia="仿宋_GB2312" w:hAnsi="宋体" w:hint="eastAsia"/>
          <w:sz w:val="32"/>
          <w:szCs w:val="32"/>
        </w:rPr>
        <w:t>统计调查从以法人单位为主向法人单位和产业活动单位并重的改革方案</w:t>
      </w:r>
      <w:r w:rsidR="001067EE">
        <w:rPr>
          <w:rFonts w:ascii="仿宋_GB2312" w:eastAsia="仿宋_GB2312" w:hAnsi="宋体" w:hint="eastAsia"/>
          <w:sz w:val="32"/>
          <w:szCs w:val="32"/>
        </w:rPr>
        <w:t xml:space="preserve">研究； </w:t>
      </w:r>
    </w:p>
    <w:p w:rsidR="00ED4E50" w:rsidRPr="00ED4E50" w:rsidRDefault="00ED4E50" w:rsidP="00ED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Pr="00ED4E50">
        <w:rPr>
          <w:rFonts w:ascii="仿宋_GB2312" w:eastAsia="仿宋_GB2312" w:hAnsi="宋体" w:cs="宋体" w:hint="eastAsia"/>
          <w:color w:val="000000"/>
          <w:kern w:val="0"/>
          <w:sz w:val="32"/>
          <w:szCs w:val="32"/>
        </w:rPr>
        <w:t>.国民经济行业派生分类体系及应用研究；</w:t>
      </w:r>
    </w:p>
    <w:p w:rsidR="0074009F" w:rsidRPr="00EF4DA2" w:rsidRDefault="00724F31" w:rsidP="0074009F">
      <w:pPr>
        <w:pStyle w:val="a5"/>
        <w:spacing w:line="600" w:lineRule="exact"/>
        <w:ind w:left="142" w:firstLineChars="155" w:firstLine="496"/>
        <w:rPr>
          <w:rFonts w:ascii="仿宋_GB2312" w:eastAsia="仿宋_GB2312" w:hAnsi="宋体"/>
          <w:sz w:val="32"/>
          <w:szCs w:val="32"/>
        </w:rPr>
      </w:pPr>
      <w:r>
        <w:rPr>
          <w:rFonts w:ascii="仿宋_GB2312" w:eastAsia="仿宋_GB2312" w:hAnsi="宋体" w:hint="eastAsia"/>
          <w:sz w:val="32"/>
          <w:szCs w:val="32"/>
        </w:rPr>
        <w:t>4</w:t>
      </w:r>
      <w:r w:rsidR="0074009F">
        <w:rPr>
          <w:rFonts w:ascii="仿宋_GB2312" w:eastAsia="仿宋_GB2312" w:hAnsi="宋体" w:hint="eastAsia"/>
          <w:sz w:val="32"/>
          <w:szCs w:val="32"/>
        </w:rPr>
        <w:t>.</w:t>
      </w:r>
      <w:r w:rsidR="001067EE">
        <w:rPr>
          <w:rFonts w:ascii="仿宋_GB2312" w:eastAsia="仿宋_GB2312" w:hAnsi="宋体" w:hint="eastAsia"/>
          <w:sz w:val="32"/>
          <w:szCs w:val="32"/>
        </w:rPr>
        <w:t>运用互联网、大数据等现代信息技术变革统计生产方式研究；</w:t>
      </w:r>
    </w:p>
    <w:p w:rsidR="0074009F" w:rsidRDefault="00724F31" w:rsidP="0074009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w:t>
      </w:r>
      <w:r w:rsidR="0074009F">
        <w:rPr>
          <w:rFonts w:ascii="仿宋_GB2312" w:eastAsia="仿宋_GB2312" w:hAnsi="宋体" w:hint="eastAsia"/>
          <w:sz w:val="32"/>
          <w:szCs w:val="32"/>
        </w:rPr>
        <w:t>.</w:t>
      </w:r>
      <w:r w:rsidR="00647026">
        <w:rPr>
          <w:rFonts w:ascii="仿宋_GB2312" w:eastAsia="仿宋_GB2312" w:hAnsi="宋体" w:hint="eastAsia"/>
          <w:sz w:val="32"/>
          <w:szCs w:val="32"/>
        </w:rPr>
        <w:t>构</w:t>
      </w:r>
      <w:r w:rsidR="001067EE" w:rsidRPr="009D0929">
        <w:rPr>
          <w:rFonts w:ascii="仿宋_GB2312" w:eastAsia="仿宋_GB2312" w:hAnsi="宋体" w:hint="eastAsia"/>
          <w:sz w:val="32"/>
          <w:szCs w:val="32"/>
        </w:rPr>
        <w:t>建互联网平台、企业研发、企业创新等重点领域调查制度研究；</w:t>
      </w:r>
      <w:r w:rsidR="001067EE">
        <w:rPr>
          <w:rFonts w:ascii="仿宋_GB2312" w:eastAsia="仿宋_GB2312" w:hAnsi="宋体" w:hint="eastAsia"/>
          <w:sz w:val="32"/>
          <w:szCs w:val="32"/>
        </w:rPr>
        <w:t xml:space="preserve"> </w:t>
      </w:r>
    </w:p>
    <w:p w:rsidR="008A516F" w:rsidRDefault="00724F31" w:rsidP="008A516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6</w:t>
      </w:r>
      <w:r w:rsidR="008A516F">
        <w:rPr>
          <w:rFonts w:ascii="仿宋_GB2312" w:eastAsia="仿宋_GB2312" w:hAnsi="宋体" w:hint="eastAsia"/>
          <w:sz w:val="32"/>
          <w:szCs w:val="32"/>
        </w:rPr>
        <w:t>.</w:t>
      </w:r>
      <w:r w:rsidR="001067EE" w:rsidRPr="009D0929">
        <w:rPr>
          <w:rFonts w:ascii="仿宋_GB2312" w:eastAsia="仿宋_GB2312" w:hAnsi="宋体" w:hint="eastAsia"/>
          <w:sz w:val="32"/>
          <w:szCs w:val="32"/>
        </w:rPr>
        <w:t>专项统计调查制度方法（</w:t>
      </w:r>
      <w:r w:rsidR="00647026">
        <w:rPr>
          <w:rFonts w:ascii="仿宋_GB2312" w:eastAsia="仿宋_GB2312" w:hAnsi="宋体" w:hint="eastAsia"/>
          <w:sz w:val="32"/>
          <w:szCs w:val="32"/>
        </w:rPr>
        <w:t>如工业、</w:t>
      </w:r>
      <w:r w:rsidR="001067EE" w:rsidRPr="009D0929">
        <w:rPr>
          <w:rFonts w:ascii="仿宋_GB2312" w:eastAsia="仿宋_GB2312" w:hAnsi="宋体" w:hint="eastAsia"/>
          <w:sz w:val="32"/>
          <w:szCs w:val="32"/>
        </w:rPr>
        <w:t>服务业、</w:t>
      </w:r>
      <w:r w:rsidR="00647026">
        <w:rPr>
          <w:rFonts w:ascii="仿宋_GB2312" w:eastAsia="仿宋_GB2312" w:hAnsi="宋体" w:hint="eastAsia"/>
          <w:sz w:val="32"/>
          <w:szCs w:val="32"/>
        </w:rPr>
        <w:t>就业</w:t>
      </w:r>
      <w:r w:rsidR="001067EE" w:rsidRPr="009D0929">
        <w:rPr>
          <w:rFonts w:ascii="仿宋_GB2312" w:eastAsia="仿宋_GB2312" w:hAnsi="宋体" w:hint="eastAsia"/>
          <w:sz w:val="32"/>
          <w:szCs w:val="32"/>
        </w:rPr>
        <w:t>）改</w:t>
      </w:r>
      <w:r w:rsidR="00647026">
        <w:rPr>
          <w:rFonts w:ascii="仿宋_GB2312" w:eastAsia="仿宋_GB2312" w:hAnsi="宋体" w:hint="eastAsia"/>
          <w:sz w:val="32"/>
          <w:szCs w:val="32"/>
        </w:rPr>
        <w:t>进</w:t>
      </w:r>
      <w:r w:rsidR="001067EE" w:rsidRPr="009D0929">
        <w:rPr>
          <w:rFonts w:ascii="仿宋_GB2312" w:eastAsia="仿宋_GB2312" w:hAnsi="宋体" w:hint="eastAsia"/>
          <w:sz w:val="32"/>
          <w:szCs w:val="32"/>
        </w:rPr>
        <w:t>研究；</w:t>
      </w:r>
    </w:p>
    <w:p w:rsidR="00612E72" w:rsidRDefault="00724F31" w:rsidP="0074009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w:t>
      </w:r>
      <w:r w:rsidR="0074009F">
        <w:rPr>
          <w:rFonts w:ascii="仿宋_GB2312" w:eastAsia="仿宋_GB2312" w:hAnsi="宋体" w:hint="eastAsia"/>
          <w:sz w:val="32"/>
          <w:szCs w:val="32"/>
        </w:rPr>
        <w:t>.</w:t>
      </w:r>
      <w:r w:rsidR="001067EE" w:rsidRPr="009D0929">
        <w:rPr>
          <w:rFonts w:ascii="仿宋_GB2312" w:eastAsia="仿宋_GB2312" w:hAnsi="宋体" w:hint="eastAsia"/>
          <w:sz w:val="32"/>
          <w:szCs w:val="32"/>
        </w:rPr>
        <w:t>统计基本单位名录库地理信息开发与应用研究；</w:t>
      </w:r>
    </w:p>
    <w:p w:rsidR="0074009F" w:rsidRPr="009D0929" w:rsidRDefault="00724F31" w:rsidP="0074009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00612E72">
        <w:rPr>
          <w:rFonts w:ascii="仿宋_GB2312" w:eastAsia="仿宋_GB2312" w:hAnsi="宋体"/>
          <w:sz w:val="32"/>
          <w:szCs w:val="32"/>
        </w:rPr>
        <w:t>.</w:t>
      </w:r>
      <w:r w:rsidR="001067EE">
        <w:rPr>
          <w:rFonts w:ascii="仿宋_GB2312" w:eastAsia="仿宋_GB2312" w:hAnsi="宋体" w:hint="eastAsia"/>
          <w:sz w:val="32"/>
          <w:szCs w:val="32"/>
        </w:rPr>
        <w:t>第七次</w:t>
      </w:r>
      <w:r w:rsidR="001067EE">
        <w:rPr>
          <w:rFonts w:ascii="仿宋_GB2312" w:eastAsia="仿宋_GB2312" w:hAnsi="宋体"/>
          <w:sz w:val="32"/>
          <w:szCs w:val="32"/>
        </w:rPr>
        <w:t>全国人口普查制度设计研究；</w:t>
      </w:r>
    </w:p>
    <w:p w:rsidR="00DC172E" w:rsidRDefault="00724F31" w:rsidP="00DC172E">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9</w:t>
      </w:r>
      <w:r w:rsidR="00FB35DB">
        <w:rPr>
          <w:rFonts w:ascii="仿宋_GB2312" w:eastAsia="仿宋_GB2312" w:hAnsi="宋体" w:hint="eastAsia"/>
          <w:sz w:val="32"/>
          <w:szCs w:val="32"/>
        </w:rPr>
        <w:t>.</w:t>
      </w:r>
      <w:r w:rsidR="001067EE">
        <w:rPr>
          <w:rFonts w:ascii="仿宋_GB2312" w:eastAsia="仿宋_GB2312" w:hAnsi="宋体" w:hint="eastAsia"/>
          <w:sz w:val="32"/>
          <w:szCs w:val="32"/>
        </w:rPr>
        <w:t>国际</w:t>
      </w:r>
      <w:r w:rsidR="001067EE">
        <w:rPr>
          <w:rFonts w:ascii="仿宋_GB2312" w:eastAsia="仿宋_GB2312" w:hAnsi="宋体"/>
          <w:sz w:val="32"/>
          <w:szCs w:val="32"/>
        </w:rPr>
        <w:t>官方统计的最新进展研究</w:t>
      </w:r>
      <w:r w:rsidR="00B26FF9">
        <w:rPr>
          <w:rFonts w:ascii="仿宋_GB2312" w:eastAsia="仿宋_GB2312" w:hAnsi="宋体" w:hint="eastAsia"/>
          <w:sz w:val="32"/>
          <w:szCs w:val="32"/>
        </w:rPr>
        <w:t>;</w:t>
      </w:r>
    </w:p>
    <w:p w:rsidR="00C22604" w:rsidRPr="00B4792F" w:rsidRDefault="00ED4E50" w:rsidP="00C22604">
      <w:pPr>
        <w:ind w:firstLineChars="200" w:firstLine="640"/>
        <w:rPr>
          <w:rFonts w:ascii="仿宋_GB2312" w:eastAsia="仿宋_GB2312" w:hAnsi="宋体" w:hint="eastAsia"/>
          <w:sz w:val="32"/>
          <w:szCs w:val="32"/>
        </w:rPr>
      </w:pPr>
      <w:r w:rsidRPr="00B4792F">
        <w:rPr>
          <w:rFonts w:ascii="仿宋_GB2312" w:eastAsia="仿宋_GB2312" w:hAnsi="宋体"/>
          <w:sz w:val="32"/>
          <w:szCs w:val="32"/>
        </w:rPr>
        <w:t>1</w:t>
      </w:r>
      <w:r w:rsidR="00154DAC">
        <w:rPr>
          <w:rFonts w:ascii="仿宋_GB2312" w:eastAsia="仿宋_GB2312" w:hAnsi="宋体" w:hint="eastAsia"/>
          <w:sz w:val="32"/>
          <w:szCs w:val="32"/>
        </w:rPr>
        <w:t>0</w:t>
      </w:r>
      <w:r w:rsidRPr="00B4792F">
        <w:rPr>
          <w:rFonts w:ascii="仿宋_GB2312" w:eastAsia="仿宋_GB2312" w:hAnsi="宋体"/>
          <w:sz w:val="32"/>
          <w:szCs w:val="32"/>
        </w:rPr>
        <w:t>.</w:t>
      </w:r>
      <w:r w:rsidR="00C22604" w:rsidRPr="00B4792F">
        <w:rPr>
          <w:rFonts w:ascii="仿宋_GB2312" w:eastAsia="仿宋_GB2312" w:hAnsi="宋体" w:hint="eastAsia"/>
          <w:sz w:val="32"/>
          <w:szCs w:val="32"/>
        </w:rPr>
        <w:t>改进</w:t>
      </w:r>
      <w:r w:rsidR="00C22604" w:rsidRPr="00B4792F">
        <w:rPr>
          <w:rFonts w:ascii="仿宋_GB2312" w:eastAsia="仿宋_GB2312" w:hAnsi="宋体"/>
          <w:sz w:val="32"/>
          <w:szCs w:val="32"/>
        </w:rPr>
        <w:t>和完善</w:t>
      </w:r>
      <w:r w:rsidR="00C22604" w:rsidRPr="00B4792F">
        <w:rPr>
          <w:rFonts w:ascii="仿宋_GB2312" w:eastAsia="仿宋_GB2312" w:hAnsi="宋体"/>
          <w:sz w:val="32"/>
          <w:szCs w:val="32"/>
        </w:rPr>
        <w:t>“</w:t>
      </w:r>
      <w:r w:rsidR="00C22604" w:rsidRPr="00B4792F">
        <w:rPr>
          <w:rFonts w:ascii="仿宋_GB2312" w:eastAsia="仿宋_GB2312" w:hAnsi="宋体" w:hint="eastAsia"/>
          <w:sz w:val="32"/>
          <w:szCs w:val="32"/>
        </w:rPr>
        <w:t>四下</w:t>
      </w:r>
      <w:r w:rsidR="00C22604" w:rsidRPr="00B4792F">
        <w:rPr>
          <w:rFonts w:ascii="仿宋_GB2312" w:eastAsia="仿宋_GB2312" w:hAnsi="宋体"/>
          <w:sz w:val="32"/>
          <w:szCs w:val="32"/>
        </w:rPr>
        <w:t>”</w:t>
      </w:r>
      <w:r w:rsidR="00C22604" w:rsidRPr="00B4792F">
        <w:rPr>
          <w:rFonts w:ascii="仿宋_GB2312" w:eastAsia="仿宋_GB2312" w:hAnsi="宋体" w:hint="eastAsia"/>
          <w:sz w:val="32"/>
          <w:szCs w:val="32"/>
        </w:rPr>
        <w:t>企业</w:t>
      </w:r>
      <w:r w:rsidR="00C22604" w:rsidRPr="00B4792F">
        <w:rPr>
          <w:rFonts w:ascii="仿宋_GB2312" w:eastAsia="仿宋_GB2312" w:hAnsi="宋体"/>
          <w:sz w:val="32"/>
          <w:szCs w:val="32"/>
        </w:rPr>
        <w:t>抽样</w:t>
      </w:r>
      <w:r w:rsidR="00C22604" w:rsidRPr="00B4792F">
        <w:rPr>
          <w:rFonts w:ascii="仿宋_GB2312" w:eastAsia="仿宋_GB2312" w:hAnsi="宋体" w:hint="eastAsia"/>
          <w:sz w:val="32"/>
          <w:szCs w:val="32"/>
        </w:rPr>
        <w:t>调查设计研究</w:t>
      </w:r>
      <w:r w:rsidR="00724F31">
        <w:rPr>
          <w:rFonts w:ascii="仿宋_GB2312" w:eastAsia="仿宋_GB2312" w:hAnsi="宋体" w:hint="eastAsia"/>
          <w:sz w:val="32"/>
          <w:szCs w:val="32"/>
        </w:rPr>
        <w:t>。</w:t>
      </w:r>
    </w:p>
    <w:p w:rsidR="00EF4DA2" w:rsidRPr="00DC172E" w:rsidRDefault="00647026" w:rsidP="00DC172E">
      <w:pPr>
        <w:spacing w:line="600" w:lineRule="exact"/>
        <w:ind w:firstLineChars="200" w:firstLine="624"/>
        <w:rPr>
          <w:rFonts w:ascii="仿宋_GB2312" w:eastAsia="仿宋_GB2312" w:hAnsi="宋体"/>
          <w:sz w:val="32"/>
          <w:szCs w:val="32"/>
        </w:rPr>
      </w:pPr>
      <w:r>
        <w:rPr>
          <w:rFonts w:ascii="黑体" w:eastAsia="黑体" w:hAnsi="黑体" w:hint="eastAsia"/>
          <w:spacing w:val="-4"/>
          <w:sz w:val="32"/>
          <w:szCs w:val="32"/>
        </w:rPr>
        <w:t>八</w:t>
      </w:r>
      <w:r w:rsidR="00BE7097">
        <w:rPr>
          <w:rFonts w:ascii="黑体" w:eastAsia="黑体" w:hAnsi="黑体" w:hint="eastAsia"/>
          <w:spacing w:val="-4"/>
          <w:sz w:val="32"/>
          <w:szCs w:val="32"/>
        </w:rPr>
        <w:t>、</w:t>
      </w:r>
      <w:r w:rsidR="002E2782" w:rsidRPr="00BE7097">
        <w:rPr>
          <w:rFonts w:ascii="黑体" w:eastAsia="黑体" w:hAnsi="黑体" w:hint="eastAsia"/>
          <w:spacing w:val="-4"/>
          <w:sz w:val="32"/>
          <w:szCs w:val="32"/>
        </w:rPr>
        <w:t>大数据</w:t>
      </w:r>
    </w:p>
    <w:p w:rsidR="009478A6" w:rsidRDefault="009D1B2C" w:rsidP="009D1B2C">
      <w:pPr>
        <w:widowControl/>
        <w:spacing w:line="600" w:lineRule="exact"/>
        <w:ind w:firstLineChars="200" w:firstLine="640"/>
        <w:rPr>
          <w:rFonts w:ascii="仿宋_GB2312" w:eastAsia="仿宋_GB2312" w:hAnsi="宋体" w:hint="eastAsia"/>
          <w:sz w:val="32"/>
          <w:szCs w:val="32"/>
        </w:rPr>
      </w:pPr>
      <w:bookmarkStart w:id="3" w:name="OLE_LINK1"/>
      <w:bookmarkStart w:id="4" w:name="OLE_LINK2"/>
      <w:bookmarkStart w:id="5" w:name="OLE_LINK3"/>
      <w:r>
        <w:rPr>
          <w:rFonts w:ascii="仿宋_GB2312" w:eastAsia="仿宋_GB2312" w:hAnsi="宋体" w:hint="eastAsia"/>
          <w:sz w:val="32"/>
          <w:szCs w:val="32"/>
        </w:rPr>
        <w:t>1.</w:t>
      </w:r>
      <w:r w:rsidR="009478A6" w:rsidRPr="009478A6">
        <w:rPr>
          <w:rFonts w:hint="eastAsia"/>
        </w:rPr>
        <w:t xml:space="preserve"> </w:t>
      </w:r>
      <w:r w:rsidR="009478A6" w:rsidRPr="009478A6">
        <w:rPr>
          <w:rFonts w:ascii="仿宋_GB2312" w:eastAsia="仿宋_GB2312" w:hAnsi="宋体" w:hint="eastAsia"/>
          <w:sz w:val="32"/>
          <w:szCs w:val="32"/>
        </w:rPr>
        <w:t>大数据技术与统计制度方法的深度融合</w:t>
      </w:r>
      <w:r w:rsidR="006E7FBB">
        <w:rPr>
          <w:rFonts w:ascii="仿宋_GB2312" w:eastAsia="仿宋_GB2312" w:hAnsi="宋体" w:hint="eastAsia"/>
          <w:sz w:val="32"/>
          <w:szCs w:val="32"/>
        </w:rPr>
        <w:t>研究</w:t>
      </w:r>
      <w:r w:rsidR="00DC593F">
        <w:rPr>
          <w:rFonts w:ascii="仿宋_GB2312" w:eastAsia="仿宋_GB2312" w:hAnsi="宋体" w:hint="eastAsia"/>
          <w:sz w:val="32"/>
          <w:szCs w:val="32"/>
        </w:rPr>
        <w:t>；</w:t>
      </w:r>
    </w:p>
    <w:p w:rsidR="009D1B2C" w:rsidRDefault="009D1B2C" w:rsidP="009D1B2C">
      <w:pPr>
        <w:widowControl/>
        <w:spacing w:line="600" w:lineRule="exact"/>
        <w:ind w:firstLineChars="200" w:firstLine="640"/>
        <w:rPr>
          <w:rFonts w:ascii="仿宋_GB2312" w:eastAsia="仿宋_GB2312" w:hAnsi="宋体"/>
          <w:sz w:val="32"/>
          <w:szCs w:val="32"/>
        </w:rPr>
      </w:pPr>
      <w:bookmarkStart w:id="6" w:name="OLE_LINK7"/>
      <w:bookmarkStart w:id="7" w:name="OLE_LINK8"/>
      <w:r>
        <w:rPr>
          <w:rFonts w:ascii="仿宋_GB2312" w:eastAsia="仿宋_GB2312" w:hAnsi="宋体" w:hint="eastAsia"/>
          <w:sz w:val="32"/>
          <w:szCs w:val="32"/>
        </w:rPr>
        <w:t>2.</w:t>
      </w:r>
      <w:r w:rsidR="00647026">
        <w:rPr>
          <w:rFonts w:ascii="仿宋_GB2312" w:eastAsia="仿宋_GB2312" w:hAnsi="宋体" w:hint="eastAsia"/>
          <w:sz w:val="32"/>
          <w:szCs w:val="32"/>
        </w:rPr>
        <w:t>大数据</w:t>
      </w:r>
      <w:r w:rsidR="00EF4DA2" w:rsidRPr="009D1B2C">
        <w:rPr>
          <w:rFonts w:ascii="仿宋_GB2312" w:eastAsia="仿宋_GB2312" w:hAnsi="宋体" w:hint="eastAsia"/>
          <w:sz w:val="32"/>
          <w:szCs w:val="32"/>
        </w:rPr>
        <w:t>共享平台建设研究</w:t>
      </w:r>
      <w:bookmarkEnd w:id="6"/>
      <w:bookmarkEnd w:id="7"/>
      <w:r w:rsidR="00EF4DA2" w:rsidRPr="009D1B2C">
        <w:rPr>
          <w:rFonts w:ascii="仿宋_GB2312" w:eastAsia="仿宋_GB2312" w:hAnsi="宋体" w:hint="eastAsia"/>
          <w:sz w:val="32"/>
          <w:szCs w:val="32"/>
        </w:rPr>
        <w:t>；</w:t>
      </w:r>
      <w:bookmarkEnd w:id="3"/>
      <w:bookmarkEnd w:id="4"/>
      <w:bookmarkEnd w:id="5"/>
    </w:p>
    <w:p w:rsidR="009D1B2C" w:rsidRDefault="009D1B2C" w:rsidP="009D1B2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bookmarkStart w:id="8" w:name="OLE_LINK28"/>
      <w:bookmarkStart w:id="9" w:name="OLE_LINK29"/>
      <w:r w:rsidR="008536C7">
        <w:rPr>
          <w:rFonts w:ascii="仿宋_GB2312" w:eastAsia="仿宋_GB2312" w:hAnsi="宋体"/>
          <w:sz w:val="32"/>
          <w:szCs w:val="32"/>
        </w:rPr>
        <w:t xml:space="preserve"> </w:t>
      </w:r>
      <w:r w:rsidR="008536C7" w:rsidRPr="009D1B2C">
        <w:rPr>
          <w:rFonts w:ascii="仿宋_GB2312" w:eastAsia="仿宋_GB2312" w:hAnsi="宋体" w:hint="eastAsia"/>
          <w:sz w:val="32"/>
          <w:szCs w:val="32"/>
        </w:rPr>
        <w:t>大数据背景下的多来源数据融合研究(如API数据接口对</w:t>
      </w:r>
      <w:bookmarkStart w:id="10" w:name="OLE_LINK30"/>
      <w:bookmarkStart w:id="11" w:name="OLE_LINK31"/>
      <w:r w:rsidR="008536C7" w:rsidRPr="009D1B2C">
        <w:rPr>
          <w:rFonts w:ascii="仿宋_GB2312" w:eastAsia="仿宋_GB2312" w:hAnsi="宋体" w:hint="eastAsia"/>
          <w:sz w:val="32"/>
          <w:szCs w:val="32"/>
        </w:rPr>
        <w:t>多源异构大数据</w:t>
      </w:r>
      <w:bookmarkEnd w:id="10"/>
      <w:bookmarkEnd w:id="11"/>
      <w:r w:rsidR="008536C7" w:rsidRPr="009D1B2C">
        <w:rPr>
          <w:rFonts w:ascii="仿宋_GB2312" w:eastAsia="仿宋_GB2312" w:hAnsi="宋体" w:hint="eastAsia"/>
          <w:sz w:val="32"/>
          <w:szCs w:val="32"/>
        </w:rPr>
        <w:t>融合应用研究等)</w:t>
      </w:r>
      <w:r w:rsidR="00724F31">
        <w:rPr>
          <w:rFonts w:ascii="仿宋_GB2312" w:eastAsia="仿宋_GB2312" w:hAnsi="宋体" w:hint="eastAsia"/>
          <w:sz w:val="32"/>
          <w:szCs w:val="32"/>
        </w:rPr>
        <w:t>；</w:t>
      </w:r>
    </w:p>
    <w:p w:rsidR="009D1B2C" w:rsidRDefault="009D1B2C" w:rsidP="009D1B2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EF4DA2" w:rsidRPr="009D1B2C">
        <w:rPr>
          <w:rFonts w:ascii="仿宋_GB2312" w:eastAsia="仿宋_GB2312" w:hAnsi="宋体" w:hint="eastAsia"/>
          <w:sz w:val="32"/>
          <w:szCs w:val="32"/>
        </w:rPr>
        <w:t>大数据时代数据属性特征的统计研究</w:t>
      </w:r>
      <w:bookmarkEnd w:id="8"/>
      <w:bookmarkEnd w:id="9"/>
      <w:r w:rsidR="00EF4DA2" w:rsidRPr="009D1B2C">
        <w:rPr>
          <w:rFonts w:ascii="仿宋_GB2312" w:eastAsia="仿宋_GB2312" w:hAnsi="宋体" w:hint="eastAsia"/>
          <w:sz w:val="32"/>
          <w:szCs w:val="32"/>
        </w:rPr>
        <w:t>；</w:t>
      </w:r>
    </w:p>
    <w:p w:rsidR="009D1B2C" w:rsidRDefault="009D1B2C" w:rsidP="009D1B2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EF4DA2" w:rsidRPr="009D1B2C">
        <w:rPr>
          <w:rFonts w:ascii="仿宋_GB2312" w:eastAsia="仿宋_GB2312" w:hAnsi="宋体" w:hint="eastAsia"/>
          <w:sz w:val="32"/>
          <w:szCs w:val="32"/>
        </w:rPr>
        <w:t>大数据统计理论与方法研究；</w:t>
      </w:r>
    </w:p>
    <w:p w:rsidR="009D1B2C" w:rsidRDefault="009D1B2C" w:rsidP="009D1B2C">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EF4DA2" w:rsidRPr="009D1B2C">
        <w:rPr>
          <w:rFonts w:ascii="仿宋_GB2312" w:eastAsia="仿宋_GB2312" w:hAnsi="宋体" w:hint="eastAsia"/>
          <w:sz w:val="32"/>
          <w:szCs w:val="32"/>
        </w:rPr>
        <w:t>大数据时代数据信息可视化</w:t>
      </w:r>
      <w:r w:rsidR="00647026">
        <w:rPr>
          <w:rFonts w:ascii="仿宋_GB2312" w:eastAsia="仿宋_GB2312" w:hAnsi="宋体" w:hint="eastAsia"/>
          <w:sz w:val="32"/>
          <w:szCs w:val="32"/>
        </w:rPr>
        <w:t>方法</w:t>
      </w:r>
      <w:r w:rsidR="00EF4DA2" w:rsidRPr="009D1B2C">
        <w:rPr>
          <w:rFonts w:ascii="仿宋_GB2312" w:eastAsia="仿宋_GB2312" w:hAnsi="宋体" w:hint="eastAsia"/>
          <w:sz w:val="32"/>
          <w:szCs w:val="32"/>
        </w:rPr>
        <w:t>及应用研究；</w:t>
      </w:r>
      <w:bookmarkStart w:id="12" w:name="OLE_LINK9"/>
    </w:p>
    <w:bookmarkEnd w:id="12"/>
    <w:p w:rsidR="00915413" w:rsidRPr="00907335" w:rsidRDefault="00724F31" w:rsidP="00C26F6A">
      <w:pPr>
        <w:ind w:firstLineChars="200" w:firstLine="640"/>
        <w:rPr>
          <w:rFonts w:ascii="仿宋_GB2312" w:eastAsia="仿宋_GB2312" w:hAnsi="宋体" w:hint="eastAsia"/>
          <w:sz w:val="32"/>
          <w:szCs w:val="32"/>
        </w:rPr>
      </w:pPr>
      <w:r>
        <w:rPr>
          <w:rFonts w:ascii="仿宋_GB2312" w:eastAsia="仿宋_GB2312" w:hAnsi="宋体" w:hint="eastAsia"/>
          <w:sz w:val="32"/>
          <w:szCs w:val="32"/>
        </w:rPr>
        <w:t>7</w:t>
      </w:r>
      <w:r w:rsidR="004E331D" w:rsidRPr="004E331D">
        <w:rPr>
          <w:rFonts w:ascii="仿宋_GB2312" w:eastAsia="仿宋_GB2312" w:hAnsi="宋体" w:hint="eastAsia"/>
          <w:sz w:val="32"/>
          <w:szCs w:val="32"/>
        </w:rPr>
        <w:t>.</w:t>
      </w:r>
      <w:r w:rsidR="00CB5FC1" w:rsidRPr="004E331D">
        <w:rPr>
          <w:rFonts w:ascii="仿宋_GB2312" w:eastAsia="仿宋_GB2312" w:hAnsi="宋体" w:hint="eastAsia"/>
          <w:sz w:val="32"/>
          <w:szCs w:val="32"/>
        </w:rPr>
        <w:t>大</w:t>
      </w:r>
      <w:r w:rsidR="00CB5FC1" w:rsidRPr="004E331D">
        <w:rPr>
          <w:rFonts w:ascii="仿宋_GB2312" w:eastAsia="仿宋_GB2312" w:hAnsi="宋体"/>
          <w:sz w:val="32"/>
          <w:szCs w:val="32"/>
        </w:rPr>
        <w:t>数据</w:t>
      </w:r>
      <w:r w:rsidR="00CB5FC1" w:rsidRPr="004E331D">
        <w:rPr>
          <w:rFonts w:ascii="仿宋_GB2312" w:eastAsia="仿宋_GB2312" w:hAnsi="宋体" w:hint="eastAsia"/>
          <w:sz w:val="32"/>
          <w:szCs w:val="32"/>
        </w:rPr>
        <w:t>在</w:t>
      </w:r>
      <w:r w:rsidR="00CB5FC1" w:rsidRPr="004E331D">
        <w:rPr>
          <w:rFonts w:ascii="仿宋_GB2312" w:eastAsia="仿宋_GB2312" w:hAnsi="宋体"/>
          <w:sz w:val="32"/>
          <w:szCs w:val="32"/>
        </w:rPr>
        <w:t>政府统计中应用的若干理论方法问题研究</w:t>
      </w:r>
      <w:r w:rsidR="00647026">
        <w:rPr>
          <w:rFonts w:ascii="仿宋_GB2312" w:eastAsia="仿宋_GB2312" w:hAnsi="宋体" w:hint="eastAsia"/>
          <w:sz w:val="32"/>
          <w:szCs w:val="32"/>
        </w:rPr>
        <w:t>。</w:t>
      </w:r>
    </w:p>
    <w:p w:rsidR="00EF4DA2" w:rsidRPr="002116E8" w:rsidRDefault="00647026" w:rsidP="00497715">
      <w:pPr>
        <w:spacing w:beforeLines="50" w:afterLines="50" w:line="600" w:lineRule="exact"/>
        <w:ind w:left="624"/>
        <w:rPr>
          <w:rFonts w:ascii="黑体" w:eastAsia="黑体" w:hAnsi="黑体"/>
          <w:spacing w:val="-4"/>
          <w:sz w:val="32"/>
          <w:szCs w:val="32"/>
        </w:rPr>
      </w:pPr>
      <w:r>
        <w:rPr>
          <w:rFonts w:ascii="黑体" w:eastAsia="黑体" w:hAnsi="黑体" w:hint="eastAsia"/>
          <w:spacing w:val="-4"/>
          <w:sz w:val="32"/>
          <w:szCs w:val="32"/>
        </w:rPr>
        <w:t>九</w:t>
      </w:r>
      <w:r w:rsidR="002116E8">
        <w:rPr>
          <w:rFonts w:ascii="黑体" w:eastAsia="黑体" w:hAnsi="黑体" w:hint="eastAsia"/>
          <w:spacing w:val="-4"/>
          <w:sz w:val="32"/>
          <w:szCs w:val="32"/>
        </w:rPr>
        <w:t>、</w:t>
      </w:r>
      <w:r w:rsidR="00EF4DA2" w:rsidRPr="002116E8">
        <w:rPr>
          <w:rFonts w:ascii="黑体" w:eastAsia="黑体" w:hAnsi="黑体" w:hint="eastAsia"/>
          <w:spacing w:val="-4"/>
          <w:sz w:val="32"/>
          <w:szCs w:val="32"/>
        </w:rPr>
        <w:t>统计基础理论</w:t>
      </w:r>
    </w:p>
    <w:p w:rsidR="00DE704D" w:rsidRP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Pr="00DE704D">
        <w:rPr>
          <w:rFonts w:ascii="仿宋_GB2312" w:eastAsia="仿宋_GB2312" w:hAnsi="宋体" w:hint="eastAsia"/>
          <w:sz w:val="32"/>
          <w:szCs w:val="32"/>
        </w:rPr>
        <w:t>因子分析新理论及其拓展研究</w:t>
      </w:r>
      <w:r w:rsidR="00DC593F">
        <w:rPr>
          <w:rFonts w:ascii="仿宋_GB2312" w:eastAsia="仿宋_GB2312" w:hAnsi="宋体" w:hint="eastAsia"/>
          <w:sz w:val="32"/>
          <w:szCs w:val="32"/>
        </w:rPr>
        <w:t>；</w:t>
      </w:r>
    </w:p>
    <w:p w:rsidR="00DE704D" w:rsidRP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Pr="00DE704D">
        <w:rPr>
          <w:rFonts w:ascii="仿宋_GB2312" w:eastAsia="仿宋_GB2312" w:hAnsi="宋体" w:hint="eastAsia"/>
          <w:sz w:val="32"/>
          <w:szCs w:val="32"/>
        </w:rPr>
        <w:t>基于面板数据的多元统计方法研究</w:t>
      </w:r>
      <w:r w:rsidR="00DC593F">
        <w:rPr>
          <w:rFonts w:ascii="仿宋_GB2312" w:eastAsia="仿宋_GB2312" w:hAnsi="宋体" w:hint="eastAsia"/>
          <w:sz w:val="32"/>
          <w:szCs w:val="32"/>
        </w:rPr>
        <w:t>；</w:t>
      </w:r>
    </w:p>
    <w:p w:rsidR="00DE704D" w:rsidRP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r w:rsidRPr="00DE704D">
        <w:rPr>
          <w:rFonts w:ascii="仿宋_GB2312" w:eastAsia="仿宋_GB2312" w:hAnsi="宋体" w:hint="eastAsia"/>
          <w:sz w:val="32"/>
          <w:szCs w:val="32"/>
        </w:rPr>
        <w:t>贝叶斯面板</w:t>
      </w:r>
      <w:proofErr w:type="gramStart"/>
      <w:r w:rsidRPr="00DE704D">
        <w:rPr>
          <w:rFonts w:ascii="仿宋_GB2312" w:eastAsia="仿宋_GB2312" w:hAnsi="宋体" w:hint="eastAsia"/>
          <w:sz w:val="32"/>
          <w:szCs w:val="32"/>
        </w:rPr>
        <w:t>数据协整模型</w:t>
      </w:r>
      <w:proofErr w:type="gramEnd"/>
      <w:r w:rsidRPr="00DE704D">
        <w:rPr>
          <w:rFonts w:ascii="仿宋_GB2312" w:eastAsia="仿宋_GB2312" w:hAnsi="宋体" w:hint="eastAsia"/>
          <w:sz w:val="32"/>
          <w:szCs w:val="32"/>
        </w:rPr>
        <w:t>及应用研究</w:t>
      </w:r>
      <w:r w:rsidR="00DC593F">
        <w:rPr>
          <w:rFonts w:ascii="仿宋_GB2312" w:eastAsia="仿宋_GB2312" w:hAnsi="宋体" w:hint="eastAsia"/>
          <w:sz w:val="32"/>
          <w:szCs w:val="32"/>
        </w:rPr>
        <w:t>；</w:t>
      </w:r>
    </w:p>
    <w:p w:rsidR="00DE704D" w:rsidRP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w:t>
      </w:r>
      <w:r w:rsidRPr="00DE704D">
        <w:rPr>
          <w:rFonts w:ascii="仿宋_GB2312" w:eastAsia="仿宋_GB2312" w:hAnsi="宋体" w:hint="eastAsia"/>
          <w:sz w:val="32"/>
          <w:szCs w:val="32"/>
        </w:rPr>
        <w:t>非结构化数据统计方法与应用研究</w:t>
      </w:r>
      <w:r w:rsidR="00DC593F">
        <w:rPr>
          <w:rFonts w:ascii="仿宋_GB2312" w:eastAsia="仿宋_GB2312" w:hAnsi="宋体" w:hint="eastAsia"/>
          <w:sz w:val="32"/>
          <w:szCs w:val="32"/>
        </w:rPr>
        <w:t>；</w:t>
      </w:r>
    </w:p>
    <w:p w:rsidR="00DE704D" w:rsidRP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w:t>
      </w:r>
      <w:r w:rsidRPr="00DE704D">
        <w:rPr>
          <w:rFonts w:ascii="仿宋_GB2312" w:eastAsia="仿宋_GB2312" w:hAnsi="宋体" w:hint="eastAsia"/>
          <w:sz w:val="32"/>
          <w:szCs w:val="32"/>
        </w:rPr>
        <w:t>大数据背景下抽样推断新方法研究</w:t>
      </w:r>
      <w:r w:rsidR="00DC593F">
        <w:rPr>
          <w:rFonts w:ascii="仿宋_GB2312" w:eastAsia="仿宋_GB2312" w:hAnsi="宋体" w:hint="eastAsia"/>
          <w:sz w:val="32"/>
          <w:szCs w:val="32"/>
        </w:rPr>
        <w:t>；</w:t>
      </w:r>
    </w:p>
    <w:p w:rsidR="00DE704D" w:rsidRDefault="00DE704D" w:rsidP="00DE704D">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w:t>
      </w:r>
      <w:r w:rsidRPr="00DE704D">
        <w:rPr>
          <w:rFonts w:ascii="仿宋_GB2312" w:eastAsia="仿宋_GB2312" w:hAnsi="宋体" w:hint="eastAsia"/>
          <w:sz w:val="32"/>
          <w:szCs w:val="32"/>
        </w:rPr>
        <w:t>基于网络结构的高维数</w:t>
      </w:r>
      <w:proofErr w:type="gramStart"/>
      <w:r w:rsidRPr="00DE704D">
        <w:rPr>
          <w:rFonts w:ascii="仿宋_GB2312" w:eastAsia="仿宋_GB2312" w:hAnsi="宋体" w:hint="eastAsia"/>
          <w:sz w:val="32"/>
          <w:szCs w:val="32"/>
        </w:rPr>
        <w:t>据降维</w:t>
      </w:r>
      <w:proofErr w:type="gramEnd"/>
      <w:r w:rsidRPr="00DE704D">
        <w:rPr>
          <w:rFonts w:ascii="仿宋_GB2312" w:eastAsia="仿宋_GB2312" w:hAnsi="宋体" w:hint="eastAsia"/>
          <w:sz w:val="32"/>
          <w:szCs w:val="32"/>
        </w:rPr>
        <w:t>及应用研究</w:t>
      </w:r>
      <w:r w:rsidR="00647026">
        <w:rPr>
          <w:rFonts w:ascii="仿宋_GB2312" w:eastAsia="仿宋_GB2312" w:hAnsi="宋体" w:hint="eastAsia"/>
          <w:sz w:val="32"/>
          <w:szCs w:val="32"/>
        </w:rPr>
        <w:t>；</w:t>
      </w:r>
    </w:p>
    <w:p w:rsidR="005C3597" w:rsidRDefault="004E331D" w:rsidP="00C22604">
      <w:pPr>
        <w:ind w:firstLineChars="200" w:firstLine="640"/>
        <w:rPr>
          <w:rFonts w:ascii="仿宋_GB2312" w:eastAsia="仿宋_GB2312" w:hAnsi="宋体" w:hint="eastAsia"/>
          <w:sz w:val="32"/>
          <w:szCs w:val="32"/>
        </w:rPr>
      </w:pPr>
      <w:r w:rsidRPr="004E331D">
        <w:rPr>
          <w:rFonts w:ascii="仿宋_GB2312" w:eastAsia="仿宋_GB2312" w:hAnsi="宋体" w:hint="eastAsia"/>
          <w:sz w:val="32"/>
          <w:szCs w:val="32"/>
        </w:rPr>
        <w:t>7.</w:t>
      </w:r>
      <w:r w:rsidR="00C22604" w:rsidRPr="004E331D">
        <w:rPr>
          <w:rFonts w:ascii="仿宋_GB2312" w:eastAsia="仿宋_GB2312" w:hAnsi="宋体"/>
          <w:sz w:val="32"/>
          <w:szCs w:val="32"/>
        </w:rPr>
        <w:t>统计机器学习相关问题研究</w:t>
      </w:r>
      <w:r w:rsidR="005C3597">
        <w:rPr>
          <w:rFonts w:ascii="仿宋_GB2312" w:eastAsia="仿宋_GB2312" w:hAnsi="宋体" w:hint="eastAsia"/>
          <w:sz w:val="32"/>
          <w:szCs w:val="32"/>
        </w:rPr>
        <w:t>；</w:t>
      </w:r>
    </w:p>
    <w:p w:rsidR="00C22604" w:rsidRPr="004E331D" w:rsidRDefault="005C3597" w:rsidP="00C22604">
      <w:pPr>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8.</w:t>
      </w:r>
      <w:r w:rsidRPr="00B4792F">
        <w:rPr>
          <w:rFonts w:ascii="仿宋_GB2312" w:eastAsia="仿宋_GB2312" w:hAnsi="宋体" w:hint="eastAsia"/>
          <w:sz w:val="32"/>
          <w:szCs w:val="32"/>
        </w:rPr>
        <w:t>概率</w:t>
      </w:r>
      <w:r w:rsidRPr="00B4792F">
        <w:rPr>
          <w:rFonts w:ascii="仿宋_GB2312" w:eastAsia="仿宋_GB2312" w:hAnsi="宋体"/>
          <w:sz w:val="32"/>
          <w:szCs w:val="32"/>
        </w:rPr>
        <w:t>抽样与非概率抽样</w:t>
      </w:r>
      <w:r w:rsidRPr="00B4792F">
        <w:rPr>
          <w:rFonts w:ascii="仿宋_GB2312" w:eastAsia="仿宋_GB2312" w:hAnsi="宋体" w:hint="eastAsia"/>
          <w:sz w:val="32"/>
          <w:szCs w:val="32"/>
        </w:rPr>
        <w:t>样本</w:t>
      </w:r>
      <w:r w:rsidRPr="00B4792F">
        <w:rPr>
          <w:rFonts w:ascii="仿宋_GB2312" w:eastAsia="仿宋_GB2312" w:hAnsi="宋体"/>
          <w:sz w:val="32"/>
          <w:szCs w:val="32"/>
        </w:rPr>
        <w:t>融合问题研究</w:t>
      </w:r>
      <w:r w:rsidR="00647026">
        <w:rPr>
          <w:rFonts w:ascii="仿宋_GB2312" w:eastAsia="仿宋_GB2312" w:hAnsi="宋体" w:hint="eastAsia"/>
          <w:sz w:val="32"/>
          <w:szCs w:val="32"/>
        </w:rPr>
        <w:t>。</w:t>
      </w:r>
    </w:p>
    <w:p w:rsidR="00C90F83" w:rsidRPr="00126499" w:rsidRDefault="002116E8" w:rsidP="00497715">
      <w:pPr>
        <w:spacing w:beforeLines="50" w:afterLines="50" w:line="600" w:lineRule="exact"/>
        <w:ind w:firstLineChars="200" w:firstLine="624"/>
        <w:rPr>
          <w:rFonts w:ascii="黑体" w:eastAsia="黑体" w:hAnsi="黑体"/>
          <w:spacing w:val="-4"/>
          <w:sz w:val="32"/>
          <w:szCs w:val="32"/>
        </w:rPr>
      </w:pPr>
      <w:r>
        <w:rPr>
          <w:rFonts w:ascii="黑体" w:eastAsia="黑体" w:hAnsi="黑体" w:hint="eastAsia"/>
          <w:spacing w:val="-4"/>
          <w:sz w:val="32"/>
          <w:szCs w:val="32"/>
        </w:rPr>
        <w:t>十</w:t>
      </w:r>
      <w:r w:rsidR="009D1B2C">
        <w:rPr>
          <w:rFonts w:ascii="黑体" w:eastAsia="黑体" w:hAnsi="黑体" w:hint="eastAsia"/>
          <w:spacing w:val="-4"/>
          <w:sz w:val="32"/>
          <w:szCs w:val="32"/>
        </w:rPr>
        <w:t>、</w:t>
      </w:r>
      <w:r w:rsidR="00C90F83" w:rsidRPr="00126499">
        <w:rPr>
          <w:rFonts w:ascii="黑体" w:eastAsia="黑体" w:hAnsi="黑体" w:hint="eastAsia"/>
          <w:spacing w:val="-4"/>
          <w:sz w:val="32"/>
          <w:szCs w:val="32"/>
        </w:rPr>
        <w:t>其他</w:t>
      </w:r>
    </w:p>
    <w:p w:rsidR="00647026" w:rsidRPr="00647026" w:rsidRDefault="00647026" w:rsidP="00647026">
      <w:pPr>
        <w:ind w:firstLineChars="200" w:firstLine="640"/>
        <w:rPr>
          <w:rFonts w:ascii="仿宋_GB2312" w:eastAsia="仿宋_GB2312" w:hAnsi="宋体" w:hint="eastAsia"/>
          <w:sz w:val="32"/>
          <w:szCs w:val="32"/>
        </w:rPr>
      </w:pPr>
      <w:r>
        <w:rPr>
          <w:rFonts w:ascii="仿宋_GB2312" w:eastAsia="仿宋_GB2312" w:hAnsi="宋体" w:hint="eastAsia"/>
          <w:sz w:val="32"/>
          <w:szCs w:val="32"/>
        </w:rPr>
        <w:t>1</w:t>
      </w:r>
      <w:r w:rsidRPr="004E331D">
        <w:rPr>
          <w:rFonts w:ascii="仿宋_GB2312" w:eastAsia="仿宋_GB2312" w:hAnsi="宋体" w:hint="eastAsia"/>
          <w:sz w:val="32"/>
          <w:szCs w:val="32"/>
        </w:rPr>
        <w:t>.</w:t>
      </w:r>
      <w:r w:rsidRPr="004E331D">
        <w:rPr>
          <w:rFonts w:ascii="仿宋_GB2312" w:eastAsia="仿宋_GB2312" w:hAnsi="宋体"/>
          <w:sz w:val="32"/>
          <w:szCs w:val="32"/>
        </w:rPr>
        <w:t>中国</w:t>
      </w:r>
      <w:proofErr w:type="gramStart"/>
      <w:r w:rsidRPr="004E331D">
        <w:rPr>
          <w:rFonts w:ascii="仿宋_GB2312" w:eastAsia="仿宋_GB2312" w:hAnsi="宋体"/>
          <w:sz w:val="32"/>
          <w:szCs w:val="32"/>
        </w:rPr>
        <w:t>统计史</w:t>
      </w:r>
      <w:proofErr w:type="gramEnd"/>
      <w:r w:rsidRPr="004E331D">
        <w:rPr>
          <w:rFonts w:ascii="仿宋_GB2312" w:eastAsia="仿宋_GB2312" w:hAnsi="宋体"/>
          <w:sz w:val="32"/>
          <w:szCs w:val="32"/>
        </w:rPr>
        <w:t>研究</w:t>
      </w:r>
      <w:r>
        <w:rPr>
          <w:rFonts w:ascii="仿宋_GB2312" w:eastAsia="仿宋_GB2312" w:hAnsi="宋体" w:hint="eastAsia"/>
          <w:sz w:val="32"/>
          <w:szCs w:val="32"/>
        </w:rPr>
        <w:t>；</w:t>
      </w:r>
    </w:p>
    <w:p w:rsidR="00704423" w:rsidRPr="004E331D" w:rsidRDefault="00724F31" w:rsidP="00704423">
      <w:pPr>
        <w:widowControl/>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r w:rsidR="004E331D" w:rsidRPr="004E331D">
        <w:rPr>
          <w:rFonts w:ascii="仿宋_GB2312" w:eastAsia="仿宋_GB2312" w:hAnsi="宋体" w:hint="eastAsia"/>
          <w:sz w:val="32"/>
          <w:szCs w:val="32"/>
        </w:rPr>
        <w:t>.</w:t>
      </w:r>
      <w:r w:rsidR="00647026">
        <w:rPr>
          <w:rFonts w:ascii="仿宋_GB2312" w:eastAsia="仿宋_GB2312" w:hAnsi="宋体" w:hint="eastAsia"/>
          <w:sz w:val="32"/>
          <w:szCs w:val="32"/>
        </w:rPr>
        <w:t>我</w:t>
      </w:r>
      <w:r w:rsidR="00704423" w:rsidRPr="004E331D">
        <w:rPr>
          <w:rFonts w:ascii="仿宋_GB2312" w:eastAsia="仿宋_GB2312" w:hAnsi="宋体" w:hint="eastAsia"/>
          <w:sz w:val="32"/>
          <w:szCs w:val="32"/>
        </w:rPr>
        <w:t>国经济发展质量评价及国际比较研究</w:t>
      </w:r>
      <w:r w:rsidR="00647026">
        <w:rPr>
          <w:rFonts w:ascii="仿宋_GB2312" w:eastAsia="仿宋_GB2312" w:hAnsi="宋体" w:hint="eastAsia"/>
          <w:sz w:val="32"/>
          <w:szCs w:val="32"/>
        </w:rPr>
        <w:t>；</w:t>
      </w:r>
    </w:p>
    <w:p w:rsidR="00704423" w:rsidRPr="004E331D" w:rsidRDefault="004E331D" w:rsidP="00704423">
      <w:pPr>
        <w:widowControl/>
        <w:spacing w:line="600" w:lineRule="exact"/>
        <w:ind w:firstLineChars="200" w:firstLine="640"/>
        <w:rPr>
          <w:rFonts w:ascii="仿宋_GB2312" w:eastAsia="仿宋_GB2312" w:hAnsi="宋体" w:hint="eastAsia"/>
          <w:sz w:val="32"/>
          <w:szCs w:val="32"/>
        </w:rPr>
      </w:pPr>
      <w:r w:rsidRPr="004E331D">
        <w:rPr>
          <w:rFonts w:ascii="仿宋_GB2312" w:eastAsia="仿宋_GB2312" w:hAnsi="宋体" w:hint="eastAsia"/>
          <w:sz w:val="32"/>
          <w:szCs w:val="32"/>
        </w:rPr>
        <w:t>3.</w:t>
      </w:r>
      <w:r w:rsidR="00704423" w:rsidRPr="004E331D">
        <w:rPr>
          <w:rFonts w:ascii="仿宋_GB2312" w:eastAsia="仿宋_GB2312" w:hAnsi="宋体" w:hint="eastAsia"/>
          <w:sz w:val="32"/>
          <w:szCs w:val="32"/>
        </w:rPr>
        <w:t>我国居民收入和财富分配问题研究</w:t>
      </w:r>
      <w:r w:rsidR="00724F31">
        <w:rPr>
          <w:rFonts w:ascii="仿宋_GB2312" w:eastAsia="仿宋_GB2312" w:hAnsi="宋体" w:hint="eastAsia"/>
          <w:sz w:val="32"/>
          <w:szCs w:val="32"/>
        </w:rPr>
        <w:t>；</w:t>
      </w:r>
    </w:p>
    <w:p w:rsidR="00704423" w:rsidRPr="004E331D" w:rsidRDefault="004E331D" w:rsidP="00704423">
      <w:pPr>
        <w:widowControl/>
        <w:spacing w:line="600" w:lineRule="exact"/>
        <w:ind w:firstLineChars="200" w:firstLine="640"/>
        <w:rPr>
          <w:rFonts w:ascii="仿宋_GB2312" w:eastAsia="仿宋_GB2312" w:hAnsi="宋体" w:hint="eastAsia"/>
          <w:sz w:val="32"/>
          <w:szCs w:val="32"/>
        </w:rPr>
      </w:pPr>
      <w:r w:rsidRPr="004E331D">
        <w:rPr>
          <w:rFonts w:ascii="仿宋_GB2312" w:eastAsia="仿宋_GB2312" w:hAnsi="宋体" w:hint="eastAsia"/>
          <w:sz w:val="32"/>
          <w:szCs w:val="32"/>
        </w:rPr>
        <w:t>4.</w:t>
      </w:r>
      <w:r w:rsidR="00704423" w:rsidRPr="004E331D">
        <w:rPr>
          <w:rFonts w:ascii="仿宋_GB2312" w:eastAsia="仿宋_GB2312" w:hAnsi="宋体"/>
          <w:sz w:val="32"/>
          <w:szCs w:val="32"/>
        </w:rPr>
        <w:t>人口老龄化对经济潜在产出水平的影响研究</w:t>
      </w:r>
      <w:r w:rsidR="00724F31">
        <w:rPr>
          <w:rFonts w:ascii="仿宋_GB2312" w:eastAsia="仿宋_GB2312" w:hAnsi="宋体" w:hint="eastAsia"/>
          <w:sz w:val="32"/>
          <w:szCs w:val="32"/>
        </w:rPr>
        <w:t>；</w:t>
      </w:r>
    </w:p>
    <w:p w:rsidR="00724F31" w:rsidRDefault="00724F31" w:rsidP="00704423">
      <w:pPr>
        <w:widowControl/>
        <w:spacing w:line="600" w:lineRule="exact"/>
        <w:ind w:leftChars="304" w:left="638"/>
        <w:rPr>
          <w:rFonts w:ascii="仿宋_GB2312" w:eastAsia="仿宋_GB2312" w:hAnsi="宋体" w:hint="eastAsia"/>
          <w:sz w:val="32"/>
          <w:szCs w:val="32"/>
        </w:rPr>
      </w:pPr>
      <w:r>
        <w:rPr>
          <w:rFonts w:ascii="仿宋_GB2312" w:eastAsia="仿宋_GB2312" w:hAnsi="宋体" w:hint="eastAsia"/>
          <w:sz w:val="32"/>
          <w:szCs w:val="32"/>
        </w:rPr>
        <w:t>5.民间统计调查的国际比较研究；</w:t>
      </w:r>
    </w:p>
    <w:p w:rsidR="00B03138" w:rsidRDefault="00724F31" w:rsidP="00704423">
      <w:pPr>
        <w:widowControl/>
        <w:spacing w:line="600" w:lineRule="exact"/>
        <w:ind w:leftChars="304" w:left="638"/>
        <w:rPr>
          <w:rFonts w:ascii="仿宋_GB2312" w:eastAsia="仿宋_GB2312" w:hAnsi="宋体" w:hint="eastAsia"/>
          <w:sz w:val="32"/>
          <w:szCs w:val="32"/>
        </w:rPr>
      </w:pPr>
      <w:r>
        <w:rPr>
          <w:rFonts w:ascii="仿宋_GB2312" w:eastAsia="仿宋_GB2312" w:hAnsi="宋体" w:hint="eastAsia"/>
          <w:sz w:val="32"/>
          <w:szCs w:val="32"/>
        </w:rPr>
        <w:t>6</w:t>
      </w:r>
      <w:r w:rsidR="004E331D" w:rsidRPr="004E331D">
        <w:rPr>
          <w:rFonts w:ascii="仿宋_GB2312" w:eastAsia="仿宋_GB2312" w:hAnsi="宋体" w:hint="eastAsia"/>
          <w:sz w:val="32"/>
          <w:szCs w:val="32"/>
        </w:rPr>
        <w:t>.</w:t>
      </w:r>
      <w:r w:rsidR="00704423" w:rsidRPr="004E331D">
        <w:rPr>
          <w:rFonts w:ascii="仿宋_GB2312" w:eastAsia="仿宋_GB2312" w:hAnsi="宋体"/>
          <w:sz w:val="32"/>
          <w:szCs w:val="32"/>
        </w:rPr>
        <w:t>房地产溢出效应对宏观经济的影响</w:t>
      </w:r>
      <w:r>
        <w:rPr>
          <w:rFonts w:ascii="仿宋_GB2312" w:eastAsia="仿宋_GB2312" w:hAnsi="宋体" w:hint="eastAsia"/>
          <w:sz w:val="32"/>
          <w:szCs w:val="32"/>
        </w:rPr>
        <w:t>研究</w:t>
      </w:r>
      <w:r w:rsidR="00B03138">
        <w:rPr>
          <w:rFonts w:ascii="仿宋_GB2312" w:eastAsia="仿宋_GB2312" w:hAnsi="宋体" w:hint="eastAsia"/>
          <w:sz w:val="32"/>
          <w:szCs w:val="32"/>
        </w:rPr>
        <w:t>；</w:t>
      </w:r>
    </w:p>
    <w:p w:rsidR="00B03138" w:rsidRDefault="00B03138" w:rsidP="00B03138">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7.官方</w:t>
      </w:r>
      <w:r>
        <w:rPr>
          <w:rFonts w:ascii="仿宋_GB2312" w:eastAsia="仿宋_GB2312" w:hAnsi="宋体"/>
          <w:sz w:val="32"/>
          <w:szCs w:val="32"/>
        </w:rPr>
        <w:t>统计基本原则研究</w:t>
      </w:r>
      <w:r>
        <w:rPr>
          <w:rFonts w:ascii="仿宋_GB2312" w:eastAsia="仿宋_GB2312" w:hAnsi="宋体" w:hint="eastAsia"/>
          <w:sz w:val="32"/>
          <w:szCs w:val="32"/>
        </w:rPr>
        <w:t>；</w:t>
      </w:r>
    </w:p>
    <w:p w:rsidR="00704423" w:rsidRPr="004E331D" w:rsidRDefault="00B03138" w:rsidP="00B03138">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hAnsi="宋体" w:hint="eastAsia"/>
          <w:sz w:val="32"/>
          <w:szCs w:val="32"/>
        </w:rPr>
        <w:t>统计工作规律</w:t>
      </w:r>
      <w:r>
        <w:rPr>
          <w:rFonts w:ascii="仿宋_GB2312" w:eastAsia="仿宋_GB2312" w:hAnsi="宋体"/>
          <w:sz w:val="32"/>
          <w:szCs w:val="32"/>
        </w:rPr>
        <w:t>研究</w:t>
      </w:r>
      <w:r w:rsidR="00724F31">
        <w:rPr>
          <w:rFonts w:ascii="仿宋_GB2312" w:eastAsia="仿宋_GB2312" w:hAnsi="宋体" w:hint="eastAsia"/>
          <w:sz w:val="32"/>
          <w:szCs w:val="32"/>
        </w:rPr>
        <w:t>。</w:t>
      </w:r>
    </w:p>
    <w:p w:rsidR="00FE487F" w:rsidRPr="00724F31" w:rsidRDefault="00FE487F" w:rsidP="00C22604">
      <w:pPr>
        <w:ind w:firstLineChars="200" w:firstLine="640"/>
        <w:rPr>
          <w:rFonts w:ascii="仿宋_GB2312" w:eastAsia="仿宋_GB2312" w:hAnsi="宋体"/>
          <w:sz w:val="32"/>
          <w:szCs w:val="32"/>
        </w:rPr>
      </w:pPr>
    </w:p>
    <w:p w:rsidR="004E331D" w:rsidRPr="00E21D50" w:rsidRDefault="004E331D" w:rsidP="004E331D">
      <w:pPr>
        <w:spacing w:line="600" w:lineRule="exact"/>
        <w:ind w:firstLineChars="200" w:firstLine="640"/>
        <w:rPr>
          <w:rFonts w:ascii="仿宋_GB2312" w:eastAsia="仿宋_GB2312" w:hAnsi="宋体"/>
          <w:sz w:val="32"/>
          <w:szCs w:val="32"/>
        </w:rPr>
      </w:pPr>
      <w:r w:rsidRPr="00E21D50">
        <w:rPr>
          <w:rFonts w:ascii="仿宋_GB2312" w:eastAsia="仿宋_GB2312" w:hAnsi="宋体" w:hint="eastAsia"/>
          <w:sz w:val="32"/>
          <w:szCs w:val="32"/>
        </w:rPr>
        <w:t>对统计理论发展和统计工作有重要作用的其他</w:t>
      </w:r>
      <w:r>
        <w:rPr>
          <w:rFonts w:ascii="仿宋_GB2312" w:eastAsia="仿宋_GB2312" w:hAnsi="宋体" w:hint="eastAsia"/>
          <w:sz w:val="32"/>
          <w:szCs w:val="32"/>
        </w:rPr>
        <w:t>选题</w:t>
      </w:r>
      <w:r w:rsidRPr="00E21D50">
        <w:rPr>
          <w:rFonts w:ascii="仿宋_GB2312" w:eastAsia="仿宋_GB2312" w:hAnsi="宋体" w:hint="eastAsia"/>
          <w:sz w:val="32"/>
          <w:szCs w:val="32"/>
        </w:rPr>
        <w:t>。</w:t>
      </w:r>
    </w:p>
    <w:p w:rsidR="00C90F83" w:rsidRPr="00E21D50" w:rsidRDefault="00C90F83" w:rsidP="009D0929">
      <w:pPr>
        <w:spacing w:line="600" w:lineRule="exact"/>
        <w:ind w:firstLineChars="200" w:firstLine="640"/>
        <w:rPr>
          <w:rFonts w:ascii="仿宋_GB2312" w:eastAsia="仿宋_GB2312" w:hAnsi="宋体"/>
          <w:sz w:val="32"/>
          <w:szCs w:val="32"/>
        </w:rPr>
      </w:pPr>
      <w:r w:rsidRPr="00E21D50">
        <w:rPr>
          <w:rFonts w:ascii="仿宋_GB2312" w:eastAsia="仿宋_GB2312" w:hAnsi="宋体" w:hint="eastAsia"/>
          <w:sz w:val="32"/>
          <w:szCs w:val="32"/>
        </w:rPr>
        <w:t>本课题指南列示的为研究方向，具体题目可自行拟定，要避免研究题目与研究内容过宽过大。</w:t>
      </w:r>
    </w:p>
    <w:p w:rsidR="00E957A6" w:rsidRPr="00E21D50" w:rsidRDefault="00E957A6" w:rsidP="006E7FBB">
      <w:pPr>
        <w:pStyle w:val="a5"/>
        <w:spacing w:after="120" w:line="600" w:lineRule="exact"/>
        <w:ind w:firstLineChars="0" w:firstLine="0"/>
        <w:rPr>
          <w:rFonts w:ascii="仿宋_GB2312" w:eastAsia="仿宋_GB2312" w:hAnsi="宋体"/>
          <w:sz w:val="32"/>
          <w:szCs w:val="32"/>
        </w:rPr>
      </w:pPr>
    </w:p>
    <w:p w:rsidR="00C90F83" w:rsidRPr="00E21D50" w:rsidRDefault="00C90F83" w:rsidP="00E957A6">
      <w:pPr>
        <w:spacing w:line="600" w:lineRule="exact"/>
        <w:jc w:val="right"/>
        <w:rPr>
          <w:rFonts w:ascii="仿宋_GB2312" w:eastAsia="仿宋_GB2312" w:hAnsi="宋体"/>
          <w:sz w:val="32"/>
          <w:szCs w:val="32"/>
        </w:rPr>
      </w:pPr>
      <w:r w:rsidRPr="00E21D50">
        <w:rPr>
          <w:rFonts w:ascii="仿宋_GB2312" w:eastAsia="仿宋_GB2312" w:hAnsi="宋体" w:hint="eastAsia"/>
          <w:sz w:val="32"/>
          <w:szCs w:val="32"/>
        </w:rPr>
        <w:t>全国统计科学研究组织管理办公室</w:t>
      </w:r>
    </w:p>
    <w:p w:rsidR="00EF4DA2" w:rsidRPr="00724F31" w:rsidRDefault="00C90F83" w:rsidP="00724F31">
      <w:pPr>
        <w:spacing w:line="600" w:lineRule="exact"/>
        <w:jc w:val="right"/>
        <w:rPr>
          <w:rFonts w:ascii="仿宋_GB2312" w:eastAsia="仿宋_GB2312" w:hAnsi="宋体" w:cs="宋体"/>
          <w:color w:val="333333"/>
          <w:kern w:val="0"/>
          <w:sz w:val="18"/>
          <w:szCs w:val="18"/>
        </w:rPr>
      </w:pPr>
      <w:r w:rsidRPr="00E21D50">
        <w:rPr>
          <w:rFonts w:ascii="仿宋_GB2312" w:eastAsia="仿宋_GB2312" w:hAnsi="宋体" w:hint="eastAsia"/>
          <w:sz w:val="32"/>
          <w:szCs w:val="32"/>
        </w:rPr>
        <w:t xml:space="preserve">                             201</w:t>
      </w:r>
      <w:r w:rsidR="001067EE">
        <w:rPr>
          <w:rFonts w:ascii="仿宋_GB2312" w:eastAsia="仿宋_GB2312" w:hAnsi="宋体" w:hint="eastAsia"/>
          <w:sz w:val="32"/>
          <w:szCs w:val="32"/>
        </w:rPr>
        <w:t>8</w:t>
      </w:r>
      <w:r w:rsidRPr="00E21D50">
        <w:rPr>
          <w:rFonts w:ascii="仿宋_GB2312" w:eastAsia="仿宋_GB2312" w:hAnsi="宋体" w:hint="eastAsia"/>
          <w:sz w:val="32"/>
          <w:szCs w:val="32"/>
        </w:rPr>
        <w:t>年</w:t>
      </w:r>
      <w:r w:rsidR="00490E44">
        <w:rPr>
          <w:rFonts w:ascii="仿宋_GB2312" w:eastAsia="仿宋_GB2312" w:hAnsi="宋体" w:hint="eastAsia"/>
          <w:sz w:val="32"/>
          <w:szCs w:val="32"/>
        </w:rPr>
        <w:t>5</w:t>
      </w:r>
      <w:r w:rsidRPr="00E21D50">
        <w:rPr>
          <w:rFonts w:ascii="仿宋_GB2312" w:eastAsia="仿宋_GB2312" w:hAnsi="宋体" w:hint="eastAsia"/>
          <w:sz w:val="32"/>
          <w:szCs w:val="32"/>
        </w:rPr>
        <w:t>月</w:t>
      </w:r>
      <w:r w:rsidR="00490E44">
        <w:rPr>
          <w:rFonts w:ascii="仿宋_GB2312" w:eastAsia="仿宋_GB2312" w:hAnsi="宋体" w:hint="eastAsia"/>
          <w:sz w:val="32"/>
          <w:szCs w:val="32"/>
        </w:rPr>
        <w:t>1</w:t>
      </w:r>
      <w:r w:rsidR="00F54897">
        <w:rPr>
          <w:rFonts w:ascii="仿宋_GB2312" w:eastAsia="仿宋_GB2312" w:hAnsi="宋体" w:hint="eastAsia"/>
          <w:sz w:val="32"/>
          <w:szCs w:val="32"/>
        </w:rPr>
        <w:t>5</w:t>
      </w:r>
      <w:r w:rsidRPr="00E21D50">
        <w:rPr>
          <w:rFonts w:ascii="仿宋_GB2312" w:eastAsia="仿宋_GB2312" w:hAnsi="宋体" w:hint="eastAsia"/>
          <w:sz w:val="32"/>
          <w:szCs w:val="32"/>
        </w:rPr>
        <w:t>日</w:t>
      </w:r>
    </w:p>
    <w:sectPr w:rsidR="00EF4DA2" w:rsidRPr="00724F31" w:rsidSect="00C26F6A">
      <w:footerReference w:type="default" r:id="rId7"/>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70" w:rsidRDefault="00F11670" w:rsidP="00EF4DA2">
      <w:r>
        <w:separator/>
      </w:r>
    </w:p>
  </w:endnote>
  <w:endnote w:type="continuationSeparator" w:id="0">
    <w:p w:rsidR="00F11670" w:rsidRDefault="00F11670" w:rsidP="00EF4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6A" w:rsidRDefault="00C26F6A">
    <w:pPr>
      <w:pStyle w:val="a4"/>
      <w:jc w:val="center"/>
    </w:pPr>
    <w:fldSimple w:instr=" PAGE   \* MERGEFORMAT ">
      <w:r w:rsidR="00F751D9" w:rsidRPr="00F751D9">
        <w:rPr>
          <w:noProof/>
          <w:lang w:val="zh-CN"/>
        </w:rPr>
        <w:t>1</w:t>
      </w:r>
    </w:fldSimple>
  </w:p>
  <w:p w:rsidR="00C26F6A" w:rsidRDefault="00C26F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70" w:rsidRDefault="00F11670" w:rsidP="00EF4DA2">
      <w:r>
        <w:separator/>
      </w:r>
    </w:p>
  </w:footnote>
  <w:footnote w:type="continuationSeparator" w:id="0">
    <w:p w:rsidR="00F11670" w:rsidRDefault="00F11670" w:rsidP="00EF4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DD0"/>
    <w:multiLevelType w:val="hybridMultilevel"/>
    <w:tmpl w:val="DBACD486"/>
    <w:lvl w:ilvl="0" w:tplc="F27C3612">
      <w:start w:val="8"/>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8235323"/>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5B04FE"/>
    <w:multiLevelType w:val="hybridMultilevel"/>
    <w:tmpl w:val="EB5A9D12"/>
    <w:lvl w:ilvl="0" w:tplc="CBF85D0C">
      <w:start w:val="7"/>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0AC600AA"/>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BA5727B"/>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1594389"/>
    <w:multiLevelType w:val="hybridMultilevel"/>
    <w:tmpl w:val="5C1AA9C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16922D7"/>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35F56AE"/>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6463C93"/>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8982BC3"/>
    <w:multiLevelType w:val="hybridMultilevel"/>
    <w:tmpl w:val="88687002"/>
    <w:lvl w:ilvl="0" w:tplc="FE861A18">
      <w:start w:val="6"/>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0">
    <w:nsid w:val="1B6C3AA5"/>
    <w:multiLevelType w:val="hybridMultilevel"/>
    <w:tmpl w:val="15FE2D50"/>
    <w:lvl w:ilvl="0" w:tplc="19AE6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AE2712"/>
    <w:multiLevelType w:val="hybridMultilevel"/>
    <w:tmpl w:val="374E1924"/>
    <w:lvl w:ilvl="0" w:tplc="002862FE">
      <w:start w:val="1"/>
      <w:numFmt w:val="japaneseCounting"/>
      <w:lvlText w:val="%1、"/>
      <w:lvlJc w:val="left"/>
      <w:pPr>
        <w:ind w:left="199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B23CDE"/>
    <w:multiLevelType w:val="hybridMultilevel"/>
    <w:tmpl w:val="C06094BA"/>
    <w:lvl w:ilvl="0" w:tplc="16A0453E">
      <w:start w:val="8"/>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3">
    <w:nsid w:val="38596B6F"/>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FE9109F"/>
    <w:multiLevelType w:val="hybridMultilevel"/>
    <w:tmpl w:val="DADCE92E"/>
    <w:lvl w:ilvl="0" w:tplc="5E983FCC">
      <w:start w:val="8"/>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nsid w:val="41C86497"/>
    <w:multiLevelType w:val="hybridMultilevel"/>
    <w:tmpl w:val="D1487390"/>
    <w:lvl w:ilvl="0" w:tplc="70E6B3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3236004"/>
    <w:multiLevelType w:val="hybridMultilevel"/>
    <w:tmpl w:val="584A780C"/>
    <w:lvl w:ilvl="0" w:tplc="5B52B0E2">
      <w:start w:val="10"/>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7">
    <w:nsid w:val="49353FBD"/>
    <w:multiLevelType w:val="hybridMultilevel"/>
    <w:tmpl w:val="E85CCB22"/>
    <w:lvl w:ilvl="0" w:tplc="27A2C15E">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4A457C02"/>
    <w:multiLevelType w:val="hybridMultilevel"/>
    <w:tmpl w:val="5352C9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0C42569"/>
    <w:multiLevelType w:val="hybridMultilevel"/>
    <w:tmpl w:val="DDACC39C"/>
    <w:lvl w:ilvl="0" w:tplc="1E062758">
      <w:start w:val="4"/>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0">
    <w:nsid w:val="570B0035"/>
    <w:multiLevelType w:val="hybridMultilevel"/>
    <w:tmpl w:val="D7F20242"/>
    <w:lvl w:ilvl="0" w:tplc="A18E69F8">
      <w:start w:val="6"/>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320195B"/>
    <w:multiLevelType w:val="hybridMultilevel"/>
    <w:tmpl w:val="BA54C86C"/>
    <w:lvl w:ilvl="0" w:tplc="3318828C">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2">
    <w:nsid w:val="65C17733"/>
    <w:multiLevelType w:val="hybridMultilevel"/>
    <w:tmpl w:val="BA54C86C"/>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E2D0EF1"/>
    <w:multiLevelType w:val="hybridMultilevel"/>
    <w:tmpl w:val="D3F6233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704839C8"/>
    <w:multiLevelType w:val="hybridMultilevel"/>
    <w:tmpl w:val="BDDC400E"/>
    <w:lvl w:ilvl="0" w:tplc="3318828C">
      <w:start w:val="1"/>
      <w:numFmt w:val="decimal"/>
      <w:lvlText w:val="%1."/>
      <w:lvlJc w:val="left"/>
      <w:pPr>
        <w:ind w:left="10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4"/>
  </w:num>
  <w:num w:numId="3">
    <w:abstractNumId w:val="23"/>
  </w:num>
  <w:num w:numId="4">
    <w:abstractNumId w:val="18"/>
  </w:num>
  <w:num w:numId="5">
    <w:abstractNumId w:val="22"/>
  </w:num>
  <w:num w:numId="6">
    <w:abstractNumId w:val="21"/>
  </w:num>
  <w:num w:numId="7">
    <w:abstractNumId w:val="20"/>
  </w:num>
  <w:num w:numId="8">
    <w:abstractNumId w:val="7"/>
  </w:num>
  <w:num w:numId="9">
    <w:abstractNumId w:val="6"/>
  </w:num>
  <w:num w:numId="10">
    <w:abstractNumId w:val="17"/>
  </w:num>
  <w:num w:numId="11">
    <w:abstractNumId w:val="8"/>
  </w:num>
  <w:num w:numId="12">
    <w:abstractNumId w:val="4"/>
  </w:num>
  <w:num w:numId="13">
    <w:abstractNumId w:val="13"/>
  </w:num>
  <w:num w:numId="14">
    <w:abstractNumId w:val="1"/>
  </w:num>
  <w:num w:numId="15">
    <w:abstractNumId w:val="3"/>
  </w:num>
  <w:num w:numId="16">
    <w:abstractNumId w:val="10"/>
  </w:num>
  <w:num w:numId="17">
    <w:abstractNumId w:val="5"/>
  </w:num>
  <w:num w:numId="18">
    <w:abstractNumId w:val="19"/>
  </w:num>
  <w:num w:numId="19">
    <w:abstractNumId w:val="9"/>
  </w:num>
  <w:num w:numId="20">
    <w:abstractNumId w:val="0"/>
  </w:num>
  <w:num w:numId="21">
    <w:abstractNumId w:val="2"/>
  </w:num>
  <w:num w:numId="22">
    <w:abstractNumId w:val="14"/>
  </w:num>
  <w:num w:numId="23">
    <w:abstractNumId w:val="12"/>
  </w:num>
  <w:num w:numId="24">
    <w:abstractNumId w:val="1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DA2"/>
    <w:rsid w:val="0002640E"/>
    <w:rsid w:val="00081305"/>
    <w:rsid w:val="0008501B"/>
    <w:rsid w:val="0008560B"/>
    <w:rsid w:val="00092BF2"/>
    <w:rsid w:val="000A4AB3"/>
    <w:rsid w:val="000A6D09"/>
    <w:rsid w:val="000B5BBC"/>
    <w:rsid w:val="000B74FE"/>
    <w:rsid w:val="000E3A8E"/>
    <w:rsid w:val="000F0929"/>
    <w:rsid w:val="001067EE"/>
    <w:rsid w:val="00126499"/>
    <w:rsid w:val="00143953"/>
    <w:rsid w:val="00154DAC"/>
    <w:rsid w:val="00193899"/>
    <w:rsid w:val="001A0CC8"/>
    <w:rsid w:val="001E2EF5"/>
    <w:rsid w:val="00201C9E"/>
    <w:rsid w:val="00205FD2"/>
    <w:rsid w:val="002110F7"/>
    <w:rsid w:val="0021157B"/>
    <w:rsid w:val="002116E8"/>
    <w:rsid w:val="00253E59"/>
    <w:rsid w:val="00254979"/>
    <w:rsid w:val="0027061B"/>
    <w:rsid w:val="002941D0"/>
    <w:rsid w:val="002A5FA6"/>
    <w:rsid w:val="002D0EBD"/>
    <w:rsid w:val="002D7A73"/>
    <w:rsid w:val="002E2782"/>
    <w:rsid w:val="002E2CBF"/>
    <w:rsid w:val="002E6B0F"/>
    <w:rsid w:val="002F0E01"/>
    <w:rsid w:val="002F3150"/>
    <w:rsid w:val="002F486E"/>
    <w:rsid w:val="00301844"/>
    <w:rsid w:val="00315F39"/>
    <w:rsid w:val="00325E9C"/>
    <w:rsid w:val="0035019E"/>
    <w:rsid w:val="00382422"/>
    <w:rsid w:val="003948E2"/>
    <w:rsid w:val="003C073A"/>
    <w:rsid w:val="003C58A5"/>
    <w:rsid w:val="003D2247"/>
    <w:rsid w:val="0041799C"/>
    <w:rsid w:val="004207F2"/>
    <w:rsid w:val="00480FA5"/>
    <w:rsid w:val="00490E44"/>
    <w:rsid w:val="00497715"/>
    <w:rsid w:val="004B72E2"/>
    <w:rsid w:val="004E1541"/>
    <w:rsid w:val="004E331D"/>
    <w:rsid w:val="004F2610"/>
    <w:rsid w:val="00530EA0"/>
    <w:rsid w:val="005369BE"/>
    <w:rsid w:val="00541B17"/>
    <w:rsid w:val="00550804"/>
    <w:rsid w:val="005663AA"/>
    <w:rsid w:val="005748FD"/>
    <w:rsid w:val="00597201"/>
    <w:rsid w:val="005B1BCE"/>
    <w:rsid w:val="005C3597"/>
    <w:rsid w:val="005D3D12"/>
    <w:rsid w:val="006037AA"/>
    <w:rsid w:val="00603FD7"/>
    <w:rsid w:val="00612E72"/>
    <w:rsid w:val="00614997"/>
    <w:rsid w:val="00616218"/>
    <w:rsid w:val="00626974"/>
    <w:rsid w:val="006377DA"/>
    <w:rsid w:val="0064247C"/>
    <w:rsid w:val="00642AD4"/>
    <w:rsid w:val="00647026"/>
    <w:rsid w:val="006700C8"/>
    <w:rsid w:val="006A2E71"/>
    <w:rsid w:val="006B60CD"/>
    <w:rsid w:val="006C1158"/>
    <w:rsid w:val="006C2376"/>
    <w:rsid w:val="006E373A"/>
    <w:rsid w:val="006E79C6"/>
    <w:rsid w:val="006E7FBB"/>
    <w:rsid w:val="00704423"/>
    <w:rsid w:val="00706507"/>
    <w:rsid w:val="00724F31"/>
    <w:rsid w:val="00737450"/>
    <w:rsid w:val="0074009F"/>
    <w:rsid w:val="00746BD1"/>
    <w:rsid w:val="00751026"/>
    <w:rsid w:val="007610EA"/>
    <w:rsid w:val="007856AA"/>
    <w:rsid w:val="007D7C8B"/>
    <w:rsid w:val="007E424B"/>
    <w:rsid w:val="007E7679"/>
    <w:rsid w:val="007F2C3F"/>
    <w:rsid w:val="007F3CC7"/>
    <w:rsid w:val="0080770B"/>
    <w:rsid w:val="00825294"/>
    <w:rsid w:val="0084106B"/>
    <w:rsid w:val="00847AD8"/>
    <w:rsid w:val="008506AB"/>
    <w:rsid w:val="008535D2"/>
    <w:rsid w:val="008536C7"/>
    <w:rsid w:val="00866B3E"/>
    <w:rsid w:val="00883A72"/>
    <w:rsid w:val="008851DC"/>
    <w:rsid w:val="008A516F"/>
    <w:rsid w:val="008B36B7"/>
    <w:rsid w:val="008E5B1B"/>
    <w:rsid w:val="00907335"/>
    <w:rsid w:val="00915413"/>
    <w:rsid w:val="009478A6"/>
    <w:rsid w:val="00964EED"/>
    <w:rsid w:val="00966AB5"/>
    <w:rsid w:val="00973DCB"/>
    <w:rsid w:val="009A47EE"/>
    <w:rsid w:val="009A6B94"/>
    <w:rsid w:val="009B43A5"/>
    <w:rsid w:val="009D0929"/>
    <w:rsid w:val="009D1B2C"/>
    <w:rsid w:val="009D2531"/>
    <w:rsid w:val="009E3BF1"/>
    <w:rsid w:val="009F0CCB"/>
    <w:rsid w:val="00A26E90"/>
    <w:rsid w:val="00A33930"/>
    <w:rsid w:val="00A56637"/>
    <w:rsid w:val="00A661B2"/>
    <w:rsid w:val="00A8035D"/>
    <w:rsid w:val="00A92741"/>
    <w:rsid w:val="00AA15A3"/>
    <w:rsid w:val="00AA5439"/>
    <w:rsid w:val="00AA6483"/>
    <w:rsid w:val="00AD078D"/>
    <w:rsid w:val="00AF2EC7"/>
    <w:rsid w:val="00AF5512"/>
    <w:rsid w:val="00B00C3D"/>
    <w:rsid w:val="00B03138"/>
    <w:rsid w:val="00B07D92"/>
    <w:rsid w:val="00B12B45"/>
    <w:rsid w:val="00B22DB6"/>
    <w:rsid w:val="00B26FF9"/>
    <w:rsid w:val="00B27D05"/>
    <w:rsid w:val="00B36114"/>
    <w:rsid w:val="00B45D5F"/>
    <w:rsid w:val="00B4792F"/>
    <w:rsid w:val="00B64CB3"/>
    <w:rsid w:val="00BA5EEA"/>
    <w:rsid w:val="00BC64C2"/>
    <w:rsid w:val="00BD0B0B"/>
    <w:rsid w:val="00BD2F06"/>
    <w:rsid w:val="00BE7097"/>
    <w:rsid w:val="00C22604"/>
    <w:rsid w:val="00C26F6A"/>
    <w:rsid w:val="00C40E93"/>
    <w:rsid w:val="00C4798C"/>
    <w:rsid w:val="00C5571F"/>
    <w:rsid w:val="00C80144"/>
    <w:rsid w:val="00C821C7"/>
    <w:rsid w:val="00C826DC"/>
    <w:rsid w:val="00C90F83"/>
    <w:rsid w:val="00CB5FC1"/>
    <w:rsid w:val="00CB6AE0"/>
    <w:rsid w:val="00CB73D2"/>
    <w:rsid w:val="00CC5A5A"/>
    <w:rsid w:val="00D03E90"/>
    <w:rsid w:val="00D13F2E"/>
    <w:rsid w:val="00D44721"/>
    <w:rsid w:val="00D463D0"/>
    <w:rsid w:val="00D514C6"/>
    <w:rsid w:val="00D678DC"/>
    <w:rsid w:val="00DC172E"/>
    <w:rsid w:val="00DC593F"/>
    <w:rsid w:val="00DD330F"/>
    <w:rsid w:val="00DD5F9F"/>
    <w:rsid w:val="00DE704D"/>
    <w:rsid w:val="00E12A22"/>
    <w:rsid w:val="00E41B7F"/>
    <w:rsid w:val="00E43D92"/>
    <w:rsid w:val="00E45AC2"/>
    <w:rsid w:val="00E513D7"/>
    <w:rsid w:val="00E54657"/>
    <w:rsid w:val="00E8619A"/>
    <w:rsid w:val="00E913F9"/>
    <w:rsid w:val="00E957A6"/>
    <w:rsid w:val="00EB0C18"/>
    <w:rsid w:val="00EB4C4F"/>
    <w:rsid w:val="00EB650E"/>
    <w:rsid w:val="00EC451C"/>
    <w:rsid w:val="00ED4E50"/>
    <w:rsid w:val="00EE4DDD"/>
    <w:rsid w:val="00EF4DA2"/>
    <w:rsid w:val="00EF5AB1"/>
    <w:rsid w:val="00F04D91"/>
    <w:rsid w:val="00F11670"/>
    <w:rsid w:val="00F235A6"/>
    <w:rsid w:val="00F23B74"/>
    <w:rsid w:val="00F54897"/>
    <w:rsid w:val="00F63A31"/>
    <w:rsid w:val="00F6576B"/>
    <w:rsid w:val="00F751D9"/>
    <w:rsid w:val="00F7684E"/>
    <w:rsid w:val="00F81C37"/>
    <w:rsid w:val="00F93287"/>
    <w:rsid w:val="00F93BDB"/>
    <w:rsid w:val="00F977D8"/>
    <w:rsid w:val="00FA2EED"/>
    <w:rsid w:val="00FB35DB"/>
    <w:rsid w:val="00FB74AB"/>
    <w:rsid w:val="00FC1468"/>
    <w:rsid w:val="00FC609A"/>
    <w:rsid w:val="00FE487F"/>
    <w:rsid w:val="00FF2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A2"/>
    <w:pPr>
      <w:widowControl w:val="0"/>
      <w:jc w:val="both"/>
    </w:pPr>
    <w:rPr>
      <w:rFonts w:ascii="Times New Roman" w:hAnsi="Times New Roman"/>
      <w:kern w:val="2"/>
      <w:sz w:val="21"/>
      <w:szCs w:val="24"/>
    </w:rPr>
  </w:style>
  <w:style w:type="paragraph" w:styleId="1">
    <w:name w:val="heading 1"/>
    <w:basedOn w:val="a"/>
    <w:link w:val="1Char"/>
    <w:uiPriority w:val="9"/>
    <w:qFormat/>
    <w:rsid w:val="00BD0B0B"/>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DA2"/>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EF4DA2"/>
    <w:rPr>
      <w:sz w:val="18"/>
      <w:szCs w:val="18"/>
    </w:rPr>
  </w:style>
  <w:style w:type="paragraph" w:styleId="a4">
    <w:name w:val="footer"/>
    <w:basedOn w:val="a"/>
    <w:link w:val="Char0"/>
    <w:uiPriority w:val="99"/>
    <w:unhideWhenUsed/>
    <w:rsid w:val="00EF4DA2"/>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EF4DA2"/>
    <w:rPr>
      <w:sz w:val="18"/>
      <w:szCs w:val="18"/>
    </w:rPr>
  </w:style>
  <w:style w:type="paragraph" w:styleId="a5">
    <w:name w:val="List Paragraph"/>
    <w:basedOn w:val="a"/>
    <w:uiPriority w:val="34"/>
    <w:qFormat/>
    <w:rsid w:val="00EF4DA2"/>
    <w:pPr>
      <w:ind w:firstLineChars="200" w:firstLine="420"/>
    </w:pPr>
  </w:style>
  <w:style w:type="paragraph" w:customStyle="1" w:styleId="10">
    <w:name w:val="列出段落1"/>
    <w:basedOn w:val="a"/>
    <w:rsid w:val="00EF4DA2"/>
    <w:pPr>
      <w:ind w:firstLineChars="200" w:firstLine="420"/>
    </w:pPr>
  </w:style>
  <w:style w:type="paragraph" w:styleId="a6">
    <w:name w:val="Balloon Text"/>
    <w:basedOn w:val="a"/>
    <w:semiHidden/>
    <w:rsid w:val="0041799C"/>
    <w:rPr>
      <w:sz w:val="18"/>
      <w:szCs w:val="18"/>
    </w:rPr>
  </w:style>
  <w:style w:type="character" w:customStyle="1" w:styleId="1Char">
    <w:name w:val="标题 1 Char"/>
    <w:link w:val="1"/>
    <w:uiPriority w:val="9"/>
    <w:rsid w:val="00BD0B0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01116588">
      <w:bodyDiv w:val="1"/>
      <w:marLeft w:val="0"/>
      <w:marRight w:val="0"/>
      <w:marTop w:val="0"/>
      <w:marBottom w:val="0"/>
      <w:divBdr>
        <w:top w:val="none" w:sz="0" w:space="0" w:color="auto"/>
        <w:left w:val="none" w:sz="0" w:space="0" w:color="auto"/>
        <w:bottom w:val="none" w:sz="0" w:space="0" w:color="auto"/>
        <w:right w:val="none" w:sz="0" w:space="0" w:color="auto"/>
      </w:divBdr>
    </w:div>
    <w:div w:id="18559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1</TotalTime>
  <Pages>6</Pages>
  <Words>352</Words>
  <Characters>2013</Characters>
  <Application>Microsoft Office Word</Application>
  <DocSecurity>4</DocSecurity>
  <Lines>16</Lines>
  <Paragraphs>4</Paragraphs>
  <ScaleCrop>false</ScaleCrop>
  <Company>滨州学院</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张蒙:</dc:creator>
  <cp:lastModifiedBy>卞丽</cp:lastModifiedBy>
  <cp:revision>2</cp:revision>
  <cp:lastPrinted>2018-04-24T01:01:00Z</cp:lastPrinted>
  <dcterms:created xsi:type="dcterms:W3CDTF">2018-06-13T08:05:00Z</dcterms:created>
  <dcterms:modified xsi:type="dcterms:W3CDTF">2018-06-13T08:05:00Z</dcterms:modified>
</cp:coreProperties>
</file>