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1" w:leftChars="-202" w:hanging="425" w:hangingChars="133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长城小标宋体" w:eastAsia="方正小标宋简体"/>
          <w:sz w:val="44"/>
          <w:szCs w:val="44"/>
        </w:rPr>
      </w:pPr>
      <w:bookmarkStart w:id="1" w:name="_GoBack"/>
      <w:bookmarkStart w:id="0" w:name="_Toc340168723"/>
      <w:r>
        <w:rPr>
          <w:rFonts w:hint="eastAsia" w:ascii="方正小标宋简体" w:hAnsi="长城小标宋体" w:eastAsia="方正小标宋简体"/>
          <w:color w:val="000000"/>
          <w:sz w:val="44"/>
          <w:szCs w:val="44"/>
        </w:rPr>
        <w:t>水污染防治技术成果</w:t>
      </w:r>
      <w:r>
        <w:rPr>
          <w:rFonts w:hint="eastAsia" w:ascii="方正小标宋简体" w:hAnsi="长城小标宋体" w:eastAsia="方正小标宋简体"/>
          <w:sz w:val="44"/>
          <w:szCs w:val="44"/>
        </w:rPr>
        <w:t>报告</w:t>
      </w:r>
      <w:bookmarkEnd w:id="1"/>
    </w:p>
    <w:p>
      <w:pPr>
        <w:autoSpaceDN w:val="0"/>
        <w:jc w:val="center"/>
        <w:textAlignment w:val="center"/>
        <w:rPr>
          <w:rFonts w:ascii="楷体_GB2312" w:hAnsi="楷体_GB2312" w:eastAsia="楷体_GB2312"/>
          <w:bCs/>
        </w:rPr>
      </w:pPr>
      <w:r>
        <w:rPr>
          <w:rFonts w:hint="eastAsia" w:ascii="楷体_GB2312" w:hAnsi="楷体_GB2312" w:eastAsia="楷体_GB2312"/>
          <w:bCs/>
        </w:rPr>
        <w:t>（格式及填写说明）</w:t>
      </w:r>
    </w:p>
    <w:p>
      <w:pPr>
        <w:rPr>
          <w:rFonts w:eastAsia="仿宋_GB2312"/>
          <w:b/>
          <w:sz w:val="24"/>
          <w:szCs w:val="30"/>
        </w:rPr>
      </w:pPr>
    </w:p>
    <w:p>
      <w:pPr>
        <w:snapToGrid w:val="0"/>
        <w:spacing w:line="360" w:lineRule="auto"/>
        <w:rPr>
          <w:rFonts w:eastAsia="仿宋_GB2312"/>
          <w:bCs/>
          <w:szCs w:val="30"/>
        </w:rPr>
      </w:pPr>
      <w:r>
        <w:rPr>
          <w:rFonts w:hint="eastAsia" w:eastAsia="仿宋_GB2312"/>
          <w:bCs/>
          <w:szCs w:val="30"/>
        </w:rPr>
        <w:t>技术提供单位：</w:t>
      </w:r>
      <w:r>
        <w:rPr>
          <w:rFonts w:hint="eastAsia" w:eastAsia="仿宋_GB2312"/>
          <w:bCs/>
          <w:u w:val="single"/>
        </w:rPr>
        <w:t xml:space="preserve">                   </w:t>
      </w:r>
      <w:r>
        <w:rPr>
          <w:rFonts w:hint="eastAsia" w:eastAsia="仿宋_GB2312"/>
          <w:bCs/>
          <w:szCs w:val="30"/>
        </w:rPr>
        <w:t>（单位全称，并加盖公章）</w:t>
      </w:r>
    </w:p>
    <w:p>
      <w:pPr>
        <w:snapToGrid w:val="0"/>
        <w:spacing w:line="360" w:lineRule="auto"/>
        <w:rPr>
          <w:rFonts w:eastAsia="仿宋_GB2312"/>
          <w:bCs/>
          <w:u w:val="single"/>
        </w:rPr>
      </w:pPr>
      <w:r>
        <w:rPr>
          <w:rFonts w:hint="eastAsia" w:eastAsia="仿宋_GB2312"/>
          <w:bCs/>
          <w:szCs w:val="30"/>
        </w:rPr>
        <w:t>联系人：</w:t>
      </w:r>
      <w:r>
        <w:rPr>
          <w:rFonts w:hint="eastAsia" w:eastAsia="仿宋_GB2312"/>
          <w:bCs/>
          <w:u w:val="single"/>
        </w:rPr>
        <w:t xml:space="preserve">           </w:t>
      </w:r>
      <w:r>
        <w:rPr>
          <w:rFonts w:hint="eastAsia" w:eastAsia="仿宋_GB2312"/>
          <w:bCs/>
          <w:szCs w:val="30"/>
        </w:rPr>
        <w:t>电话：</w:t>
      </w:r>
      <w:r>
        <w:rPr>
          <w:rFonts w:hint="eastAsia" w:eastAsia="仿宋_GB2312"/>
          <w:bCs/>
          <w:u w:val="single"/>
        </w:rPr>
        <w:t xml:space="preserve">             </w:t>
      </w:r>
    </w:p>
    <w:p>
      <w:pPr>
        <w:snapToGrid w:val="0"/>
        <w:spacing w:line="360" w:lineRule="auto"/>
        <w:rPr>
          <w:rFonts w:eastAsia="仿宋_GB2312"/>
          <w:bCs/>
          <w:szCs w:val="30"/>
        </w:rPr>
      </w:pPr>
      <w:r>
        <w:rPr>
          <w:rFonts w:hint="eastAsia" w:eastAsia="仿宋_GB2312"/>
          <w:bCs/>
          <w:szCs w:val="30"/>
        </w:rPr>
        <w:t>邮箱：</w:t>
      </w:r>
      <w:r>
        <w:rPr>
          <w:rFonts w:hint="eastAsia" w:eastAsia="仿宋_GB2312"/>
          <w:bCs/>
          <w:u w:val="single"/>
        </w:rPr>
        <w:t xml:space="preserve">                </w:t>
      </w:r>
    </w:p>
    <w:bookmarkEnd w:id="0"/>
    <w:p>
      <w:pPr>
        <w:snapToGrid w:val="0"/>
        <w:spacing w:line="360" w:lineRule="auto"/>
        <w:rPr>
          <w:rFonts w:eastAsia="仿宋_GB2312"/>
          <w:bCs/>
        </w:rPr>
      </w:pPr>
      <w:r>
        <w:rPr>
          <w:rFonts w:eastAsia="仿宋_GB2312"/>
          <w:bCs/>
        </w:rPr>
        <w:t>技术类型</w:t>
      </w:r>
      <w:r>
        <w:rPr>
          <w:rFonts w:hint="eastAsia" w:eastAsia="仿宋_GB2312"/>
          <w:bCs/>
        </w:rPr>
        <w:t>：</w:t>
      </w:r>
      <w:r>
        <w:rPr>
          <w:rFonts w:hint="eastAsia" w:eastAsia="仿宋_GB2312"/>
          <w:bCs/>
          <w:u w:val="single"/>
        </w:rPr>
        <w:t xml:space="preserve">                           </w:t>
      </w:r>
      <w:r>
        <w:rPr>
          <w:rFonts w:hint="eastAsia" w:eastAsia="仿宋_GB2312"/>
          <w:bCs/>
        </w:rPr>
        <w:t>（</w:t>
      </w:r>
      <w:r>
        <w:rPr>
          <w:rFonts w:hint="eastAsia" w:eastAsia="仿宋_GB2312"/>
          <w:b/>
          <w:bCs/>
        </w:rPr>
        <w:t>参照附件1</w:t>
      </w:r>
      <w:r>
        <w:rPr>
          <w:rFonts w:hint="eastAsia" w:eastAsia="仿宋_GB2312"/>
          <w:bCs/>
        </w:rPr>
        <w:t>）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请注意申报技术成果应立足于科技成果转化，一是要突出关键技术单元，核心装备、材料等具体成果，而不是成套工艺等笼统的技术大类。二是技术成果知识产权明晰，已经通过工程示范或用户使用等方式得到应用。三是技术成果应处于国内领先地位，并且技术路线成熟。四是技术内容和数据要前后一致，保证可核查、可验证。</w:t>
      </w:r>
    </w:p>
    <w:p>
      <w:pPr>
        <w:snapToGrid w:val="0"/>
        <w:spacing w:line="360" w:lineRule="auto"/>
        <w:ind w:firstLine="420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一、技术名称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填写说明： 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1．技术名称不宜太宽泛或包含太多节点或工艺单元，应适当推荐高度集成的工艺技术，便于成果推广；也不宜太窄或者太小，这样产业化价值和推广潜力不大。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2．技术名称要明确、具体、针对性强，能充分体现技术内容特点，不能过于笼统。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3．不含英文缩写。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方正黑体_GBK" w:hAnsi="黑体" w:eastAsia="方正黑体_GBK"/>
        </w:rPr>
        <w:t>二、适用行业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填写说明：标明技术所属行业，多个行业用逗号分隔。</w:t>
      </w:r>
    </w:p>
    <w:p>
      <w:pPr>
        <w:snapToGrid w:val="0"/>
        <w:spacing w:line="360" w:lineRule="auto"/>
        <w:ind w:firstLine="420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三、技术提供方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填写说明：根据知识产权归属，提供技术提供方单位全称。       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1．多家单位联合开发的，需同时注明。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2．取得专利等知识产权的，可注明专利号。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3．如为国家/省级科技计划项目成果，注明项目课题来源。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4．有多家单位参与技术研发的，需进行判断后选择有代表性的单位列举其名称。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5．重点关注国内知识产权技术，对国外引进的技术要求已实现国产化。</w:t>
      </w:r>
    </w:p>
    <w:p>
      <w:pPr>
        <w:snapToGrid w:val="0"/>
        <w:spacing w:line="360" w:lineRule="auto"/>
        <w:ind w:firstLine="420" w:firstLineChars="200"/>
        <w:jc w:val="left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 xml:space="preserve">四、适用范围 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1．介绍技术适用的领域。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2．介绍技术使用中的特定条件限制，如运行规模，对物料性质的限定，与上下游技术间的特定匹配关系，产品技术使用环境要求，适用的污水，特定的地理条件、原料来源限制等。</w:t>
      </w:r>
    </w:p>
    <w:p>
      <w:pPr>
        <w:snapToGrid w:val="0"/>
        <w:spacing w:line="360" w:lineRule="auto"/>
        <w:ind w:firstLine="420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五、技术内容（限200字内）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填写说明：对技术的基本原理进行介绍，主要侧重技术的创新性，解决的关键问题及如何实现水污染防治等内容。</w:t>
      </w:r>
    </w:p>
    <w:p>
      <w:pPr>
        <w:snapToGrid w:val="0"/>
        <w:spacing w:line="360" w:lineRule="auto"/>
        <w:ind w:firstLine="420" w:firstLineChars="200"/>
        <w:rPr>
          <w:rFonts w:hint="eastAsia"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六、水污染防治效果（限200字内）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1．重点说明该技术的水污染防治效果，技术指标明确，便于考核；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2．相对值需说明比较基准或对比技术。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3．可以适当提供数据范围，但应注意与申报表中数据保持一致。</w:t>
      </w:r>
    </w:p>
    <w:p>
      <w:pPr>
        <w:snapToGrid w:val="0"/>
        <w:spacing w:line="360" w:lineRule="auto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4．数据保留整数即可。英文及缩写需有中文解释及全称，注意单位及符号的使用规范。</w:t>
      </w:r>
    </w:p>
    <w:p>
      <w:pPr>
        <w:snapToGrid w:val="0"/>
        <w:spacing w:line="360" w:lineRule="auto"/>
        <w:ind w:firstLine="420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七、技术示范情况（限250字内）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1．介绍目前该技术工程示范或用户使用运行情况。如示范工程数量、名称及所在地、规模大小、运行时间、运行效果、技术指标等。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2．提供地址及联系方式，以备后期实地调研。</w:t>
      </w:r>
    </w:p>
    <w:p>
      <w:pPr>
        <w:snapToGrid w:val="0"/>
        <w:spacing w:line="360" w:lineRule="auto"/>
        <w:ind w:firstLine="420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八、成果转化推广前景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介绍该技术成果发展现状，在同类技术中的市场地位（技术普及率），结合技术成熟度、市场容量、技术经济性条件，分析该技术到2020年在产业或领域内推广可挖掘的市场潜力或达到的规模、可实现的水污染防治潜力。</w:t>
      </w:r>
    </w:p>
    <w:p>
      <w:pPr>
        <w:spacing w:line="360" w:lineRule="auto"/>
        <w:rPr>
          <w:rFonts w:ascii="宋体" w:hAnsi="宋体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F6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</dc:creator>
  <cp:lastModifiedBy>7</cp:lastModifiedBy>
  <dcterms:modified xsi:type="dcterms:W3CDTF">2018-06-05T09:03:30Z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